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 xml:space="preserve">学院研究生学业奖学金申报表 </w:t>
      </w:r>
    </w:p>
    <w:p>
      <w:pPr>
        <w:jc w:val="right"/>
        <w:rPr>
          <w:rFonts w:ascii="楷体_GB2312" w:eastAsia="楷体_GB2312"/>
          <w:highlight w:val="yellow"/>
        </w:rPr>
      </w:pPr>
      <w:r>
        <w:rPr>
          <w:rFonts w:hint="eastAsia" w:ascii="楷体_GB2312" w:eastAsia="楷体_GB2312"/>
        </w:rPr>
        <w:t>版本:2024年</w:t>
      </w:r>
      <w:r>
        <w:rPr>
          <w:rFonts w:ascii="楷体_GB2312" w:eastAsia="楷体_GB2312"/>
        </w:rPr>
        <w:t>8</w:t>
      </w:r>
      <w:r>
        <w:rPr>
          <w:rFonts w:hint="eastAsia" w:ascii="楷体_GB2312" w:eastAsia="楷体_GB2312"/>
        </w:rPr>
        <w:t>月2日</w:t>
      </w:r>
    </w:p>
    <w:tbl>
      <w:tblPr>
        <w:tblStyle w:val="8"/>
        <w:tblW w:w="5180" w:type="pct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743"/>
        <w:gridCol w:w="645"/>
        <w:gridCol w:w="140"/>
        <w:gridCol w:w="1165"/>
        <w:gridCol w:w="742"/>
        <w:gridCol w:w="414"/>
        <w:gridCol w:w="1277"/>
        <w:gridCol w:w="319"/>
        <w:gridCol w:w="760"/>
        <w:gridCol w:w="1697"/>
        <w:gridCol w:w="1186"/>
        <w:gridCol w:w="788"/>
        <w:gridCol w:w="6"/>
        <w:gridCol w:w="608"/>
        <w:gridCol w:w="225"/>
        <w:gridCol w:w="821"/>
        <w:gridCol w:w="85"/>
        <w:gridCol w:w="1186"/>
        <w:gridCol w:w="858"/>
        <w:gridCol w:w="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280" w:type="pct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姓名</w:t>
            </w:r>
          </w:p>
        </w:tc>
        <w:tc>
          <w:tcPr>
            <w:tcW w:w="244" w:type="pct"/>
            <w:vAlign w:val="center"/>
          </w:tcPr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</w:tc>
        <w:tc>
          <w:tcPr>
            <w:tcW w:w="212" w:type="pct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学号</w:t>
            </w:r>
          </w:p>
        </w:tc>
        <w:tc>
          <w:tcPr>
            <w:tcW w:w="429" w:type="pct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44" w:type="pct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关联</w:t>
            </w:r>
          </w:p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学号</w:t>
            </w:r>
          </w:p>
        </w:tc>
        <w:tc>
          <w:tcPr>
            <w:tcW w:w="556" w:type="pct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55" w:type="pct"/>
            <w:gridSpan w:val="2"/>
            <w:vAlign w:val="center"/>
          </w:tcPr>
          <w:p>
            <w:pPr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二级学科</w:t>
            </w:r>
          </w:p>
        </w:tc>
        <w:tc>
          <w:tcPr>
            <w:tcW w:w="558" w:type="pct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90" w:type="pct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导师</w:t>
            </w:r>
          </w:p>
        </w:tc>
        <w:tc>
          <w:tcPr>
            <w:tcW w:w="461" w:type="pct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</w:p>
        </w:tc>
        <w:tc>
          <w:tcPr>
            <w:tcW w:w="372" w:type="pct"/>
            <w:gridSpan w:val="3"/>
            <w:vAlign w:val="center"/>
          </w:tcPr>
          <w:p>
            <w:pPr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手机+邮箱</w:t>
            </w:r>
          </w:p>
        </w:tc>
        <w:tc>
          <w:tcPr>
            <w:tcW w:w="899" w:type="pct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280" w:type="pct"/>
            <w:vMerge w:val="restart"/>
            <w:vAlign w:val="center"/>
          </w:tcPr>
          <w:p>
            <w:pPr>
              <w:pStyle w:val="3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读研期间曾获奖励</w:t>
            </w:r>
          </w:p>
          <w:p>
            <w:pPr>
              <w:pStyle w:val="3"/>
              <w:rPr>
                <w:rFonts w:ascii="宋体"/>
                <w:b/>
              </w:rPr>
            </w:pPr>
          </w:p>
        </w:tc>
        <w:tc>
          <w:tcPr>
            <w:tcW w:w="502" w:type="pct"/>
            <w:gridSpan w:val="3"/>
            <w:vAlign w:val="center"/>
          </w:tcPr>
          <w:p>
            <w:pPr>
              <w:jc w:val="center"/>
              <w:rPr>
                <w:rFonts w:ascii="长城楷体" w:eastAsia="长城楷体"/>
              </w:rPr>
            </w:pPr>
            <w:r>
              <w:rPr>
                <w:rFonts w:hint="eastAsia" w:ascii="长城楷体" w:eastAsia="长城楷体"/>
              </w:rPr>
              <w:t>奖励名称</w:t>
            </w:r>
          </w:p>
        </w:tc>
        <w:tc>
          <w:tcPr>
            <w:tcW w:w="627" w:type="pct"/>
            <w:gridSpan w:val="2"/>
            <w:vAlign w:val="center"/>
          </w:tcPr>
          <w:p>
            <w:pPr>
              <w:jc w:val="center"/>
              <w:rPr>
                <w:rFonts w:ascii="长城楷体" w:eastAsia="长城楷体"/>
              </w:rPr>
            </w:pPr>
            <w:r>
              <w:rPr>
                <w:rFonts w:hint="eastAsia" w:ascii="长城楷体" w:eastAsia="长城楷体"/>
              </w:rPr>
              <w:t>获奖时间</w:t>
            </w:r>
          </w:p>
        </w:tc>
        <w:tc>
          <w:tcPr>
            <w:tcW w:w="136" w:type="pct"/>
            <w:vMerge w:val="restart"/>
            <w:vAlign w:val="center"/>
          </w:tcPr>
          <w:p>
            <w:pPr>
              <w:rPr>
                <w:rFonts w:ascii="长城楷体" w:eastAsia="长城楷体"/>
              </w:rPr>
            </w:pPr>
            <w:r>
              <w:rPr>
                <w:rFonts w:hint="eastAsia" w:ascii="宋体"/>
                <w:b/>
              </w:rPr>
              <w:t>科技专利</w:t>
            </w:r>
          </w:p>
        </w:tc>
        <w:tc>
          <w:tcPr>
            <w:tcW w:w="775" w:type="pct"/>
            <w:gridSpan w:val="3"/>
            <w:vAlign w:val="center"/>
          </w:tcPr>
          <w:p>
            <w:pPr>
              <w:jc w:val="center"/>
              <w:rPr>
                <w:rFonts w:ascii="长城楷体" w:eastAsia="长城楷体"/>
              </w:rPr>
            </w:pPr>
            <w:r>
              <w:rPr>
                <w:rFonts w:hint="eastAsia" w:ascii="长城楷体" w:eastAsia="长城楷体"/>
              </w:rPr>
              <w:t>作者</w:t>
            </w:r>
          </w:p>
        </w:tc>
        <w:tc>
          <w:tcPr>
            <w:tcW w:w="1209" w:type="pct"/>
            <w:gridSpan w:val="4"/>
            <w:vAlign w:val="center"/>
          </w:tcPr>
          <w:p>
            <w:pPr>
              <w:jc w:val="center"/>
              <w:rPr>
                <w:rFonts w:ascii="长城楷体" w:eastAsia="长城楷体"/>
              </w:rPr>
            </w:pPr>
            <w:r>
              <w:rPr>
                <w:rFonts w:hint="eastAsia" w:ascii="长城楷体" w:eastAsia="长城楷体"/>
              </w:rPr>
              <w:t>专利名称</w:t>
            </w:r>
          </w:p>
        </w:tc>
        <w:tc>
          <w:tcPr>
            <w:tcW w:w="544" w:type="pct"/>
            <w:gridSpan w:val="3"/>
            <w:vAlign w:val="center"/>
          </w:tcPr>
          <w:p>
            <w:pPr>
              <w:jc w:val="center"/>
              <w:rPr>
                <w:rFonts w:ascii="长城楷体" w:eastAsia="长城楷体"/>
              </w:rPr>
            </w:pPr>
            <w:r>
              <w:rPr>
                <w:rFonts w:hint="eastAsia" w:ascii="长城楷体" w:eastAsia="长城楷体"/>
              </w:rPr>
              <w:t>专利号</w:t>
            </w:r>
          </w:p>
        </w:tc>
        <w:tc>
          <w:tcPr>
            <w:tcW w:w="418" w:type="pct"/>
            <w:gridSpan w:val="2"/>
            <w:vAlign w:val="center"/>
          </w:tcPr>
          <w:p>
            <w:pPr>
              <w:jc w:val="center"/>
              <w:rPr>
                <w:rFonts w:ascii="长城楷体" w:eastAsia="长城楷体"/>
              </w:rPr>
            </w:pPr>
            <w:r>
              <w:rPr>
                <w:rFonts w:hint="eastAsia" w:ascii="长城楷体" w:eastAsia="长城楷体"/>
              </w:rPr>
              <w:t>申请时间</w:t>
            </w:r>
          </w:p>
        </w:tc>
        <w:tc>
          <w:tcPr>
            <w:tcW w:w="509" w:type="pct"/>
            <w:gridSpan w:val="2"/>
            <w:vAlign w:val="center"/>
          </w:tcPr>
          <w:p>
            <w:pPr>
              <w:jc w:val="center"/>
              <w:rPr>
                <w:rFonts w:ascii="长城楷体" w:eastAsia="长城楷体"/>
              </w:rPr>
            </w:pPr>
            <w:r>
              <w:rPr>
                <w:rFonts w:hint="eastAsia" w:ascii="长城楷体" w:eastAsia="长城楷体"/>
              </w:rPr>
              <w:t>公开时间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</w:trPr>
        <w:tc>
          <w:tcPr>
            <w:tcW w:w="280" w:type="pct"/>
            <w:vMerge w:val="continue"/>
            <w:vAlign w:val="center"/>
          </w:tcPr>
          <w:p>
            <w:pPr>
              <w:pStyle w:val="3"/>
              <w:rPr>
                <w:rFonts w:ascii="宋体"/>
                <w:b/>
              </w:rPr>
            </w:pPr>
          </w:p>
        </w:tc>
        <w:tc>
          <w:tcPr>
            <w:tcW w:w="502" w:type="pct"/>
            <w:gridSpan w:val="3"/>
            <w:vAlign w:val="center"/>
          </w:tcPr>
          <w:p>
            <w:pPr>
              <w:jc w:val="center"/>
              <w:rPr>
                <w:rFonts w:ascii="长城楷体" w:eastAsia="长城楷体"/>
              </w:rPr>
            </w:pPr>
          </w:p>
        </w:tc>
        <w:tc>
          <w:tcPr>
            <w:tcW w:w="627" w:type="pct"/>
            <w:gridSpan w:val="2"/>
            <w:vAlign w:val="center"/>
          </w:tcPr>
          <w:p>
            <w:pPr>
              <w:jc w:val="center"/>
              <w:rPr>
                <w:rFonts w:ascii="长城楷体" w:eastAsia="长城楷体"/>
              </w:rPr>
            </w:pPr>
          </w:p>
        </w:tc>
        <w:tc>
          <w:tcPr>
            <w:tcW w:w="136" w:type="pct"/>
            <w:vMerge w:val="continue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775" w:type="pct"/>
            <w:gridSpan w:val="3"/>
            <w:vAlign w:val="center"/>
          </w:tcPr>
          <w:p>
            <w:pPr>
              <w:jc w:val="center"/>
              <w:rPr>
                <w:rFonts w:ascii="长城楷体" w:eastAsia="长城楷体"/>
              </w:rPr>
            </w:pPr>
          </w:p>
        </w:tc>
        <w:tc>
          <w:tcPr>
            <w:tcW w:w="1209" w:type="pct"/>
            <w:gridSpan w:val="4"/>
            <w:vAlign w:val="center"/>
          </w:tcPr>
          <w:p>
            <w:pPr>
              <w:jc w:val="center"/>
              <w:rPr>
                <w:rFonts w:ascii="长城楷体" w:eastAsia="长城楷体"/>
              </w:rPr>
            </w:pPr>
          </w:p>
        </w:tc>
        <w:tc>
          <w:tcPr>
            <w:tcW w:w="544" w:type="pct"/>
            <w:gridSpan w:val="3"/>
            <w:vAlign w:val="center"/>
          </w:tcPr>
          <w:p>
            <w:pPr>
              <w:jc w:val="center"/>
              <w:rPr>
                <w:rFonts w:ascii="长城楷体" w:eastAsia="长城楷体"/>
              </w:rPr>
            </w:pPr>
          </w:p>
        </w:tc>
        <w:tc>
          <w:tcPr>
            <w:tcW w:w="418" w:type="pct"/>
            <w:gridSpan w:val="2"/>
            <w:vAlign w:val="center"/>
          </w:tcPr>
          <w:p>
            <w:pPr>
              <w:jc w:val="center"/>
              <w:rPr>
                <w:rFonts w:ascii="长城楷体" w:eastAsia="长城楷体"/>
              </w:rPr>
            </w:pPr>
          </w:p>
        </w:tc>
        <w:tc>
          <w:tcPr>
            <w:tcW w:w="509" w:type="pct"/>
            <w:gridSpan w:val="2"/>
            <w:vAlign w:val="center"/>
          </w:tcPr>
          <w:p>
            <w:pPr>
              <w:jc w:val="center"/>
              <w:rPr>
                <w:rFonts w:ascii="长城楷体" w:eastAsia="长城楷体"/>
              </w:rPr>
            </w:pPr>
            <w:r>
              <w:rPr>
                <w:rFonts w:hint="eastAsia" w:ascii="长城楷体" w:eastAsia="长城楷体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" w:hRule="atLeast"/>
        </w:trPr>
        <w:tc>
          <w:tcPr>
            <w:tcW w:w="280" w:type="pct"/>
            <w:vMerge w:val="continue"/>
            <w:vAlign w:val="center"/>
          </w:tcPr>
          <w:p>
            <w:pPr>
              <w:pStyle w:val="3"/>
              <w:rPr>
                <w:rFonts w:ascii="宋体"/>
                <w:b/>
              </w:rPr>
            </w:pPr>
          </w:p>
        </w:tc>
        <w:tc>
          <w:tcPr>
            <w:tcW w:w="502" w:type="pct"/>
            <w:gridSpan w:val="3"/>
            <w:vAlign w:val="center"/>
          </w:tcPr>
          <w:p>
            <w:pPr>
              <w:jc w:val="center"/>
              <w:rPr>
                <w:rFonts w:ascii="长城楷体" w:eastAsia="长城楷体"/>
              </w:rPr>
            </w:pPr>
          </w:p>
        </w:tc>
        <w:tc>
          <w:tcPr>
            <w:tcW w:w="627" w:type="pct"/>
            <w:gridSpan w:val="2"/>
            <w:vAlign w:val="center"/>
          </w:tcPr>
          <w:p>
            <w:pPr>
              <w:jc w:val="center"/>
              <w:rPr>
                <w:rFonts w:ascii="长城楷体" w:eastAsia="长城楷体"/>
              </w:rPr>
            </w:pPr>
          </w:p>
        </w:tc>
        <w:tc>
          <w:tcPr>
            <w:tcW w:w="136" w:type="pct"/>
            <w:vMerge w:val="continue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775" w:type="pct"/>
            <w:gridSpan w:val="3"/>
            <w:vAlign w:val="center"/>
          </w:tcPr>
          <w:p>
            <w:pPr>
              <w:jc w:val="center"/>
              <w:rPr>
                <w:rFonts w:ascii="长城楷体" w:eastAsia="长城楷体"/>
              </w:rPr>
            </w:pPr>
          </w:p>
        </w:tc>
        <w:tc>
          <w:tcPr>
            <w:tcW w:w="1209" w:type="pct"/>
            <w:gridSpan w:val="4"/>
            <w:vAlign w:val="center"/>
          </w:tcPr>
          <w:p>
            <w:pPr>
              <w:jc w:val="center"/>
              <w:rPr>
                <w:rFonts w:ascii="长城楷体" w:eastAsia="长城楷体"/>
              </w:rPr>
            </w:pPr>
          </w:p>
        </w:tc>
        <w:tc>
          <w:tcPr>
            <w:tcW w:w="544" w:type="pct"/>
            <w:gridSpan w:val="3"/>
            <w:vAlign w:val="center"/>
          </w:tcPr>
          <w:p>
            <w:pPr>
              <w:jc w:val="center"/>
              <w:rPr>
                <w:rFonts w:ascii="长城楷体" w:eastAsia="长城楷体"/>
              </w:rPr>
            </w:pPr>
          </w:p>
        </w:tc>
        <w:tc>
          <w:tcPr>
            <w:tcW w:w="418" w:type="pct"/>
            <w:gridSpan w:val="2"/>
            <w:vAlign w:val="center"/>
          </w:tcPr>
          <w:p>
            <w:pPr>
              <w:jc w:val="center"/>
              <w:rPr>
                <w:rFonts w:ascii="长城楷体" w:eastAsia="长城楷体"/>
              </w:rPr>
            </w:pPr>
          </w:p>
        </w:tc>
        <w:tc>
          <w:tcPr>
            <w:tcW w:w="509" w:type="pct"/>
            <w:gridSpan w:val="2"/>
            <w:vAlign w:val="center"/>
          </w:tcPr>
          <w:p>
            <w:pPr>
              <w:jc w:val="center"/>
              <w:rPr>
                <w:rFonts w:ascii="长城楷体" w:eastAsia="长城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5" w:hRule="atLeast"/>
        </w:trPr>
        <w:tc>
          <w:tcPr>
            <w:tcW w:w="280" w:type="pct"/>
            <w:vMerge w:val="continue"/>
            <w:vAlign w:val="center"/>
          </w:tcPr>
          <w:p>
            <w:pPr>
              <w:pStyle w:val="3"/>
              <w:rPr>
                <w:rFonts w:ascii="宋体"/>
                <w:b/>
              </w:rPr>
            </w:pPr>
          </w:p>
        </w:tc>
        <w:tc>
          <w:tcPr>
            <w:tcW w:w="502" w:type="pct"/>
            <w:gridSpan w:val="3"/>
            <w:vAlign w:val="center"/>
          </w:tcPr>
          <w:p>
            <w:pPr>
              <w:jc w:val="center"/>
              <w:rPr>
                <w:rFonts w:ascii="长城楷体" w:eastAsia="长城楷体"/>
              </w:rPr>
            </w:pPr>
          </w:p>
        </w:tc>
        <w:tc>
          <w:tcPr>
            <w:tcW w:w="627" w:type="pct"/>
            <w:gridSpan w:val="2"/>
            <w:vAlign w:val="center"/>
          </w:tcPr>
          <w:p>
            <w:pPr>
              <w:jc w:val="center"/>
              <w:rPr>
                <w:rFonts w:ascii="长城楷体" w:eastAsia="长城楷体"/>
              </w:rPr>
            </w:pPr>
          </w:p>
        </w:tc>
        <w:tc>
          <w:tcPr>
            <w:tcW w:w="136" w:type="pct"/>
            <w:vMerge w:val="continue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775" w:type="pct"/>
            <w:gridSpan w:val="3"/>
            <w:vAlign w:val="center"/>
          </w:tcPr>
          <w:p>
            <w:pPr>
              <w:jc w:val="center"/>
              <w:rPr>
                <w:rFonts w:ascii="长城楷体" w:eastAsia="长城楷体"/>
              </w:rPr>
            </w:pPr>
          </w:p>
        </w:tc>
        <w:tc>
          <w:tcPr>
            <w:tcW w:w="1209" w:type="pct"/>
            <w:gridSpan w:val="4"/>
            <w:vAlign w:val="center"/>
          </w:tcPr>
          <w:p>
            <w:pPr>
              <w:jc w:val="center"/>
              <w:rPr>
                <w:rFonts w:ascii="长城楷体" w:eastAsia="长城楷体"/>
              </w:rPr>
            </w:pPr>
          </w:p>
        </w:tc>
        <w:tc>
          <w:tcPr>
            <w:tcW w:w="544" w:type="pct"/>
            <w:gridSpan w:val="3"/>
            <w:vAlign w:val="center"/>
          </w:tcPr>
          <w:p>
            <w:pPr>
              <w:jc w:val="center"/>
              <w:rPr>
                <w:rFonts w:ascii="长城楷体" w:eastAsia="长城楷体"/>
              </w:rPr>
            </w:pPr>
          </w:p>
        </w:tc>
        <w:tc>
          <w:tcPr>
            <w:tcW w:w="418" w:type="pct"/>
            <w:gridSpan w:val="2"/>
            <w:vAlign w:val="center"/>
          </w:tcPr>
          <w:p>
            <w:pPr>
              <w:jc w:val="center"/>
              <w:rPr>
                <w:rFonts w:ascii="长城楷体" w:eastAsia="长城楷体"/>
              </w:rPr>
            </w:pPr>
          </w:p>
        </w:tc>
        <w:tc>
          <w:tcPr>
            <w:tcW w:w="509" w:type="pct"/>
            <w:gridSpan w:val="2"/>
            <w:vAlign w:val="center"/>
          </w:tcPr>
          <w:p>
            <w:pPr>
              <w:jc w:val="center"/>
              <w:rPr>
                <w:rFonts w:ascii="长城楷体" w:eastAsia="长城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</w:trPr>
        <w:tc>
          <w:tcPr>
            <w:tcW w:w="280" w:type="pct"/>
            <w:vMerge w:val="continue"/>
            <w:vAlign w:val="center"/>
          </w:tcPr>
          <w:p>
            <w:pPr>
              <w:pStyle w:val="3"/>
              <w:rPr>
                <w:rFonts w:ascii="宋体"/>
                <w:b/>
              </w:rPr>
            </w:pPr>
          </w:p>
        </w:tc>
        <w:tc>
          <w:tcPr>
            <w:tcW w:w="502" w:type="pct"/>
            <w:gridSpan w:val="3"/>
            <w:vAlign w:val="center"/>
          </w:tcPr>
          <w:p>
            <w:pPr>
              <w:jc w:val="center"/>
              <w:rPr>
                <w:rFonts w:ascii="长城楷体" w:eastAsia="长城楷体"/>
              </w:rPr>
            </w:pPr>
          </w:p>
        </w:tc>
        <w:tc>
          <w:tcPr>
            <w:tcW w:w="627" w:type="pct"/>
            <w:gridSpan w:val="2"/>
            <w:vAlign w:val="center"/>
          </w:tcPr>
          <w:p>
            <w:pPr>
              <w:jc w:val="center"/>
              <w:rPr>
                <w:rFonts w:ascii="长城楷体" w:eastAsia="长城楷体"/>
              </w:rPr>
            </w:pPr>
          </w:p>
        </w:tc>
        <w:tc>
          <w:tcPr>
            <w:tcW w:w="136" w:type="pct"/>
            <w:vMerge w:val="continue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775" w:type="pct"/>
            <w:gridSpan w:val="3"/>
            <w:vAlign w:val="center"/>
          </w:tcPr>
          <w:p>
            <w:pPr>
              <w:jc w:val="center"/>
              <w:rPr>
                <w:rFonts w:ascii="长城楷体" w:eastAsia="长城楷体"/>
              </w:rPr>
            </w:pPr>
          </w:p>
        </w:tc>
        <w:tc>
          <w:tcPr>
            <w:tcW w:w="1209" w:type="pct"/>
            <w:gridSpan w:val="4"/>
            <w:vAlign w:val="center"/>
          </w:tcPr>
          <w:p>
            <w:pPr>
              <w:jc w:val="center"/>
              <w:rPr>
                <w:rFonts w:ascii="长城楷体" w:eastAsia="长城楷体"/>
              </w:rPr>
            </w:pPr>
          </w:p>
        </w:tc>
        <w:tc>
          <w:tcPr>
            <w:tcW w:w="544" w:type="pct"/>
            <w:gridSpan w:val="3"/>
            <w:vAlign w:val="center"/>
          </w:tcPr>
          <w:p>
            <w:pPr>
              <w:jc w:val="center"/>
              <w:rPr>
                <w:rFonts w:ascii="长城楷体" w:eastAsia="长城楷体"/>
              </w:rPr>
            </w:pPr>
          </w:p>
        </w:tc>
        <w:tc>
          <w:tcPr>
            <w:tcW w:w="418" w:type="pct"/>
            <w:gridSpan w:val="2"/>
            <w:vAlign w:val="center"/>
          </w:tcPr>
          <w:p>
            <w:pPr>
              <w:jc w:val="center"/>
              <w:rPr>
                <w:rFonts w:ascii="长城楷体" w:eastAsia="长城楷体"/>
              </w:rPr>
            </w:pPr>
          </w:p>
        </w:tc>
        <w:tc>
          <w:tcPr>
            <w:tcW w:w="509" w:type="pct"/>
            <w:gridSpan w:val="2"/>
            <w:vAlign w:val="center"/>
          </w:tcPr>
          <w:p>
            <w:pPr>
              <w:jc w:val="center"/>
              <w:rPr>
                <w:rFonts w:ascii="长城楷体" w:eastAsia="长城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</w:trPr>
        <w:tc>
          <w:tcPr>
            <w:tcW w:w="280" w:type="pct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 w:val="20"/>
              </w:rPr>
            </w:pPr>
            <w:r>
              <w:rPr>
                <w:rFonts w:hint="eastAsia" w:ascii="宋体"/>
                <w:b/>
                <w:sz w:val="20"/>
              </w:rPr>
              <w:t>会议</w:t>
            </w:r>
          </w:p>
          <w:p>
            <w:pPr>
              <w:jc w:val="center"/>
              <w:rPr>
                <w:rFonts w:ascii="宋体"/>
                <w:b/>
                <w:sz w:val="20"/>
              </w:rPr>
            </w:pPr>
            <w:r>
              <w:rPr>
                <w:rFonts w:hint="eastAsia" w:ascii="宋体"/>
                <w:b/>
                <w:sz w:val="20"/>
              </w:rPr>
              <w:t>论文</w:t>
            </w:r>
          </w:p>
          <w:p>
            <w:pPr>
              <w:jc w:val="center"/>
              <w:rPr>
                <w:rFonts w:ascii="仿宋" w:hAnsi="仿宋" w:eastAsia="仿宋"/>
                <w:b/>
                <w:color w:val="FF0000"/>
              </w:rPr>
            </w:pPr>
            <w:r>
              <w:rPr>
                <w:rFonts w:hint="eastAsia" w:ascii="宋体"/>
                <w:b/>
                <w:color w:val="FF0000"/>
                <w:sz w:val="18"/>
              </w:rPr>
              <w:t>（一</w:t>
            </w:r>
            <w:r>
              <w:rPr>
                <w:rFonts w:ascii="宋体"/>
                <w:b/>
                <w:color w:val="FF0000"/>
                <w:sz w:val="18"/>
              </w:rPr>
              <w:t>作）</w:t>
            </w:r>
          </w:p>
          <w:p>
            <w:pPr>
              <w:rPr>
                <w:rFonts w:ascii="宋体"/>
              </w:rPr>
            </w:pPr>
          </w:p>
        </w:tc>
        <w:tc>
          <w:tcPr>
            <w:tcW w:w="502" w:type="pct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所有作者列表</w:t>
            </w:r>
          </w:p>
        </w:tc>
        <w:tc>
          <w:tcPr>
            <w:tcW w:w="1288" w:type="pct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论文题目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页数</w:t>
            </w:r>
          </w:p>
        </w:tc>
        <w:tc>
          <w:tcPr>
            <w:tcW w:w="1207" w:type="pct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会议全称、地点、会议时间</w:t>
            </w:r>
          </w:p>
        </w:tc>
        <w:tc>
          <w:tcPr>
            <w:tcW w:w="546" w:type="pct"/>
            <w:gridSpan w:val="4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Cs w:val="21"/>
              </w:rPr>
              <w:t>论文类型</w:t>
            </w:r>
            <w:r>
              <w:rPr>
                <w:rFonts w:hint="eastAsia" w:ascii="宋体"/>
                <w:sz w:val="15"/>
                <w:szCs w:val="15"/>
              </w:rPr>
              <w:t>（Poster /</w:t>
            </w:r>
            <w:r>
              <w:rPr>
                <w:rFonts w:ascii="宋体"/>
                <w:sz w:val="15"/>
                <w:szCs w:val="15"/>
              </w:rPr>
              <w:t>S</w:t>
            </w:r>
            <w:r>
              <w:rPr>
                <w:rFonts w:hint="eastAsia" w:ascii="宋体"/>
                <w:sz w:val="15"/>
                <w:szCs w:val="15"/>
              </w:rPr>
              <w:t>hort/Regular)</w:t>
            </w:r>
          </w:p>
        </w:tc>
        <w:tc>
          <w:tcPr>
            <w:tcW w:w="418" w:type="pct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  <w:sz w:val="18"/>
                <w:szCs w:val="18"/>
              </w:rPr>
              <w:t>EI索引号</w:t>
            </w:r>
          </w:p>
        </w:tc>
        <w:tc>
          <w:tcPr>
            <w:tcW w:w="282" w:type="pc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CCF推荐类别</w:t>
            </w:r>
          </w:p>
        </w:tc>
        <w:tc>
          <w:tcPr>
            <w:tcW w:w="227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曾用奖项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</w:trPr>
        <w:tc>
          <w:tcPr>
            <w:tcW w:w="280" w:type="pct"/>
            <w:vMerge w:val="continue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502" w:type="pct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88" w:type="pct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09" w:type="pct"/>
            <w:gridSpan w:val="4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44" w:type="pct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8" w:type="pct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</w:trPr>
        <w:tc>
          <w:tcPr>
            <w:tcW w:w="280" w:type="pct"/>
            <w:vMerge w:val="continue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502" w:type="pct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88" w:type="pct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09" w:type="pct"/>
            <w:gridSpan w:val="4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44" w:type="pct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8" w:type="pct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</w:trPr>
        <w:tc>
          <w:tcPr>
            <w:tcW w:w="280" w:type="pct"/>
            <w:vMerge w:val="continue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502" w:type="pct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88" w:type="pct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09" w:type="pct"/>
            <w:gridSpan w:val="4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44" w:type="pct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8" w:type="pct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</w:trPr>
        <w:tc>
          <w:tcPr>
            <w:tcW w:w="280" w:type="pct"/>
            <w:vMerge w:val="continue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502" w:type="pct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88" w:type="pct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09" w:type="pct"/>
            <w:gridSpan w:val="4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44" w:type="pct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8" w:type="pct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</w:trPr>
        <w:tc>
          <w:tcPr>
            <w:tcW w:w="280" w:type="pct"/>
            <w:vMerge w:val="continue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502" w:type="pct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88" w:type="pct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09" w:type="pct"/>
            <w:gridSpan w:val="4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44" w:type="pct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8" w:type="pct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</w:trPr>
        <w:tc>
          <w:tcPr>
            <w:tcW w:w="280" w:type="pct"/>
            <w:vMerge w:val="continue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502" w:type="pct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88" w:type="pct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09" w:type="pct"/>
            <w:gridSpan w:val="4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44" w:type="pct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8" w:type="pct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</w:trPr>
        <w:tc>
          <w:tcPr>
            <w:tcW w:w="280" w:type="pct"/>
            <w:vMerge w:val="continue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502" w:type="pct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88" w:type="pct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09" w:type="pct"/>
            <w:gridSpan w:val="4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44" w:type="pct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8" w:type="pct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" w:hRule="atLeast"/>
        </w:trPr>
        <w:tc>
          <w:tcPr>
            <w:tcW w:w="280" w:type="pct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期刊</w:t>
            </w:r>
          </w:p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论文</w:t>
            </w:r>
          </w:p>
          <w:p>
            <w:pPr>
              <w:rPr>
                <w:rFonts w:ascii="宋体"/>
                <w:b/>
                <w:color w:val="FF0000"/>
              </w:rPr>
            </w:pPr>
            <w:r>
              <w:rPr>
                <w:rFonts w:hint="eastAsia" w:ascii="宋体"/>
                <w:b/>
                <w:color w:val="FF0000"/>
                <w:sz w:val="18"/>
              </w:rPr>
              <w:t>（一</w:t>
            </w:r>
            <w:r>
              <w:rPr>
                <w:rFonts w:ascii="宋体"/>
                <w:b/>
                <w:color w:val="FF0000"/>
                <w:sz w:val="18"/>
              </w:rPr>
              <w:t>作）</w:t>
            </w:r>
          </w:p>
        </w:tc>
        <w:tc>
          <w:tcPr>
            <w:tcW w:w="502" w:type="pct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所有作者列表</w:t>
            </w:r>
          </w:p>
        </w:tc>
        <w:tc>
          <w:tcPr>
            <w:tcW w:w="1288" w:type="pct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论文题目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页数</w:t>
            </w:r>
          </w:p>
        </w:tc>
        <w:tc>
          <w:tcPr>
            <w:tcW w:w="1207" w:type="pct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期刊全称、卷期，时间，状态（发表/录用）</w:t>
            </w:r>
          </w:p>
        </w:tc>
        <w:tc>
          <w:tcPr>
            <w:tcW w:w="276" w:type="pct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影响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因子</w:t>
            </w:r>
          </w:p>
        </w:tc>
        <w:tc>
          <w:tcPr>
            <w:tcW w:w="270" w:type="pc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 xml:space="preserve">SCI /EI索引号 </w:t>
            </w:r>
          </w:p>
        </w:tc>
        <w:tc>
          <w:tcPr>
            <w:tcW w:w="418" w:type="pct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JCR分区</w:t>
            </w:r>
          </w:p>
        </w:tc>
        <w:tc>
          <w:tcPr>
            <w:tcW w:w="282" w:type="pc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CCF推荐类别</w:t>
            </w:r>
          </w:p>
        </w:tc>
        <w:tc>
          <w:tcPr>
            <w:tcW w:w="227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曾用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Cs w:val="21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" w:hRule="atLeast"/>
        </w:trPr>
        <w:tc>
          <w:tcPr>
            <w:tcW w:w="280" w:type="pct"/>
            <w:vMerge w:val="continue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502" w:type="pct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88" w:type="pct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07" w:type="pct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76" w:type="pct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70" w:type="pc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18" w:type="pct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" w:hRule="atLeast"/>
        </w:trPr>
        <w:tc>
          <w:tcPr>
            <w:tcW w:w="280" w:type="pct"/>
            <w:vMerge w:val="continue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502" w:type="pct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88" w:type="pct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07" w:type="pct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76" w:type="pct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70" w:type="pc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18" w:type="pct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" w:hRule="atLeast"/>
        </w:trPr>
        <w:tc>
          <w:tcPr>
            <w:tcW w:w="280" w:type="pct"/>
            <w:vMerge w:val="continue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502" w:type="pct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88" w:type="pct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07" w:type="pct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76" w:type="pct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70" w:type="pc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18" w:type="pct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" w:hRule="atLeast"/>
        </w:trPr>
        <w:tc>
          <w:tcPr>
            <w:tcW w:w="280" w:type="pct"/>
            <w:vMerge w:val="continue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502" w:type="pct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88" w:type="pct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07" w:type="pct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76" w:type="pct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70" w:type="pc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18" w:type="pct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" w:hRule="atLeast"/>
        </w:trPr>
        <w:tc>
          <w:tcPr>
            <w:tcW w:w="280" w:type="pct"/>
            <w:vMerge w:val="continue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502" w:type="pct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88" w:type="pct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07" w:type="pct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76" w:type="pct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70" w:type="pc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18" w:type="pct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" w:hRule="atLeast"/>
        </w:trPr>
        <w:tc>
          <w:tcPr>
            <w:tcW w:w="280" w:type="pct"/>
            <w:vMerge w:val="continue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502" w:type="pct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88" w:type="pct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07" w:type="pct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76" w:type="pct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70" w:type="pc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18" w:type="pct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" w:hRule="atLeast"/>
        </w:trPr>
        <w:tc>
          <w:tcPr>
            <w:tcW w:w="280" w:type="pct"/>
            <w:vMerge w:val="continue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502" w:type="pct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88" w:type="pct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07" w:type="pct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76" w:type="pct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70" w:type="pc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18" w:type="pct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2320" w:type="pct"/>
            <w:gridSpan w:val="10"/>
          </w:tcPr>
          <w:p>
            <w:pPr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其他：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</w:t>
            </w:r>
          </w:p>
          <w:p>
            <w:pPr>
              <w:rPr>
                <w:rFonts w:ascii="宋体"/>
              </w:rPr>
            </w:pPr>
          </w:p>
        </w:tc>
        <w:tc>
          <w:tcPr>
            <w:tcW w:w="2680" w:type="pct"/>
            <w:gridSpan w:val="11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  <w:b/>
              </w:rPr>
              <w:t>导师对论文（或成果）的评价及推荐意见:</w:t>
            </w:r>
            <w:r>
              <w:rPr>
                <w:rFonts w:hint="eastAsia" w:ascii="宋体"/>
              </w:rPr>
              <w:t xml:space="preserve">      □ 强烈推荐     □ 推荐     </w:t>
            </w:r>
          </w:p>
          <w:p>
            <w:pPr>
              <w:pStyle w:val="3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</w:t>
            </w:r>
          </w:p>
          <w:p>
            <w:pPr>
              <w:pStyle w:val="3"/>
              <w:rPr>
                <w:rFonts w:ascii="宋体"/>
              </w:rPr>
            </w:pPr>
          </w:p>
          <w:p>
            <w:pPr>
              <w:pStyle w:val="3"/>
              <w:ind w:left="5670" w:hanging="5670" w:hangingChars="2700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        </w:t>
            </w:r>
          </w:p>
          <w:p>
            <w:pPr>
              <w:pStyle w:val="3"/>
              <w:ind w:firstLine="3045" w:firstLineChars="1450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导师签名（手签）：              </w:t>
            </w:r>
            <w:r>
              <w:rPr>
                <w:rFonts w:hint="eastAsia" w:ascii="长城楷体" w:eastAsia="长城楷体"/>
              </w:rPr>
              <w:t xml:space="preserve">   年   月     日</w:t>
            </w:r>
          </w:p>
        </w:tc>
      </w:tr>
    </w:tbl>
    <w:p>
      <w:pPr>
        <w:rPr>
          <w:rFonts w:ascii="长城楷体" w:eastAsia="长城楷体"/>
        </w:rPr>
      </w:pPr>
      <w:r>
        <w:rPr>
          <w:rFonts w:hint="eastAsia" w:ascii="楷体_GB2312" w:eastAsia="楷体_GB2312"/>
        </w:rPr>
        <w:t xml:space="preserve">说明：A4纸单面打印，不得改变表格布局。                              </w:t>
      </w:r>
      <w:r>
        <w:rPr>
          <w:rFonts w:hint="eastAsia" w:ascii="宋体"/>
        </w:rPr>
        <w:t xml:space="preserve">申请人签名：                                          </w:t>
      </w:r>
      <w:r>
        <w:rPr>
          <w:rFonts w:hint="eastAsia" w:ascii="长城楷体" w:eastAsia="长城楷体"/>
        </w:rPr>
        <w:t>年   月     日</w:t>
      </w:r>
    </w:p>
    <w:p>
      <w:pPr>
        <w:rPr>
          <w:rFonts w:ascii="长城楷体" w:eastAsia="长城楷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黑体" w:eastAsia="黑体"/>
          <w:b/>
          <w:color w:val="FF0000"/>
          <w:sz w:val="21"/>
          <w:szCs w:val="21"/>
        </w:rPr>
      </w:pPr>
      <w:r>
        <w:rPr>
          <w:rFonts w:hint="eastAsia" w:ascii="黑体" w:eastAsia="黑体"/>
          <w:b/>
          <w:sz w:val="44"/>
          <w:szCs w:val="44"/>
        </w:rPr>
        <w:t xml:space="preserve"> </w:t>
      </w:r>
      <w:r>
        <w:rPr>
          <w:rFonts w:hint="eastAsia" w:ascii="黑体" w:eastAsia="黑体"/>
          <w:b/>
          <w:color w:val="000000"/>
          <w:sz w:val="44"/>
          <w:szCs w:val="44"/>
        </w:rPr>
        <w:t xml:space="preserve">  </w:t>
      </w:r>
      <w:r>
        <w:rPr>
          <w:rFonts w:hint="eastAsia" w:ascii="黑体" w:eastAsia="黑体"/>
          <w:b/>
          <w:color w:val="000000"/>
          <w:sz w:val="36"/>
          <w:szCs w:val="36"/>
        </w:rPr>
        <w:t>填写说明</w:t>
      </w:r>
      <w:r>
        <w:rPr>
          <w:rFonts w:hint="eastAsia" w:ascii="黑体" w:eastAsia="黑体"/>
          <w:b/>
          <w:color w:val="FF0000"/>
          <w:sz w:val="24"/>
          <w:szCs w:val="24"/>
        </w:rPr>
        <w:t>（此页不打印）</w:t>
      </w:r>
    </w:p>
    <w:p>
      <w:pPr>
        <w:numPr>
          <w:ilvl w:val="0"/>
          <w:numId w:val="1"/>
        </w:numPr>
        <w:spacing w:line="340" w:lineRule="exact"/>
        <w:rPr>
          <w:rFonts w:eastAsia="仿宋_GB2312"/>
          <w:b/>
          <w:sz w:val="21"/>
          <w:szCs w:val="21"/>
        </w:rPr>
      </w:pPr>
      <w:r>
        <w:rPr>
          <w:rFonts w:eastAsia="仿宋_GB2312"/>
          <w:b/>
          <w:sz w:val="21"/>
          <w:szCs w:val="21"/>
        </w:rPr>
        <w:t>栏目填写说明：</w:t>
      </w:r>
    </w:p>
    <w:p>
      <w:pPr>
        <w:numPr>
          <w:ilvl w:val="1"/>
          <w:numId w:val="1"/>
        </w:numPr>
        <w:tabs>
          <w:tab w:val="left" w:pos="840"/>
          <w:tab w:val="clear" w:pos="1260"/>
        </w:tabs>
        <w:spacing w:line="340" w:lineRule="exact"/>
        <w:ind w:left="1680" w:hanging="1260"/>
        <w:rPr>
          <w:rFonts w:eastAsia="仿宋_GB2312"/>
          <w:sz w:val="21"/>
          <w:szCs w:val="21"/>
        </w:rPr>
      </w:pPr>
      <w:r>
        <w:rPr>
          <w:rFonts w:hint="eastAsia" w:eastAsia="仿宋_GB2312"/>
          <w:sz w:val="21"/>
          <w:szCs w:val="21"/>
        </w:rPr>
        <w:t>成果时间要求：</w:t>
      </w:r>
      <w:r>
        <w:rPr>
          <w:rFonts w:hint="eastAsia" w:eastAsia="仿宋_GB2312"/>
          <w:b/>
          <w:bCs/>
          <w:color w:val="FF0000"/>
          <w:sz w:val="22"/>
          <w:szCs w:val="22"/>
        </w:rPr>
        <w:t>前一年的9月1日-今年8月31期间获得的成果</w:t>
      </w:r>
      <w:r>
        <w:rPr>
          <w:rFonts w:hint="eastAsia" w:eastAsia="仿宋_GB2312"/>
          <w:sz w:val="21"/>
          <w:szCs w:val="21"/>
        </w:rPr>
        <w:t>。</w:t>
      </w:r>
      <w:r>
        <w:rPr>
          <w:rFonts w:eastAsia="仿宋_GB2312"/>
          <w:sz w:val="21"/>
          <w:szCs w:val="21"/>
        </w:rPr>
        <w:t xml:space="preserve"> </w:t>
      </w:r>
      <w:r>
        <w:rPr>
          <w:rFonts w:hint="eastAsia" w:eastAsia="仿宋_GB2312"/>
          <w:sz w:val="21"/>
          <w:szCs w:val="21"/>
        </w:rPr>
        <w:t>如内容填不下，可另附页。</w:t>
      </w:r>
    </w:p>
    <w:p>
      <w:pPr>
        <w:numPr>
          <w:ilvl w:val="1"/>
          <w:numId w:val="1"/>
        </w:numPr>
        <w:tabs>
          <w:tab w:val="left" w:pos="840"/>
          <w:tab w:val="clear" w:pos="1260"/>
        </w:tabs>
        <w:spacing w:line="340" w:lineRule="exact"/>
        <w:ind w:left="1680" w:hanging="1260"/>
        <w:rPr>
          <w:rFonts w:eastAsia="仿宋_GB2312"/>
          <w:sz w:val="21"/>
          <w:szCs w:val="21"/>
        </w:rPr>
      </w:pPr>
      <w:r>
        <w:rPr>
          <w:rFonts w:hint="eastAsia" w:eastAsia="仿宋_GB2312"/>
          <w:sz w:val="21"/>
          <w:szCs w:val="21"/>
        </w:rPr>
        <w:t>会议/期刊论文：</w:t>
      </w:r>
      <w:r>
        <w:rPr>
          <w:rFonts w:eastAsia="仿宋_GB2312"/>
          <w:sz w:val="21"/>
          <w:szCs w:val="21"/>
        </w:rPr>
        <w:t>仅</w:t>
      </w:r>
      <w:r>
        <w:rPr>
          <w:rFonts w:hint="eastAsia" w:eastAsia="仿宋_GB2312"/>
          <w:sz w:val="21"/>
          <w:szCs w:val="21"/>
        </w:rPr>
        <w:t>填写</w:t>
      </w:r>
      <w:r>
        <w:rPr>
          <w:rFonts w:eastAsia="仿宋_GB2312"/>
          <w:sz w:val="21"/>
          <w:szCs w:val="21"/>
        </w:rPr>
        <w:t>学生本人</w:t>
      </w:r>
      <w:r>
        <w:rPr>
          <w:rFonts w:hint="eastAsia" w:eastAsia="仿宋_GB2312"/>
          <w:sz w:val="21"/>
          <w:szCs w:val="21"/>
        </w:rPr>
        <w:t>为</w:t>
      </w:r>
      <w:r>
        <w:rPr>
          <w:rFonts w:eastAsia="仿宋_GB2312"/>
          <w:color w:val="FF0000"/>
          <w:sz w:val="21"/>
          <w:szCs w:val="21"/>
        </w:rPr>
        <w:t>第一作者</w:t>
      </w:r>
      <w:r>
        <w:rPr>
          <w:rFonts w:hint="eastAsia" w:eastAsia="仿宋_GB2312"/>
          <w:sz w:val="21"/>
          <w:szCs w:val="21"/>
        </w:rPr>
        <w:t>（</w:t>
      </w:r>
      <w:r>
        <w:rPr>
          <w:rFonts w:eastAsia="仿宋_GB2312"/>
          <w:sz w:val="21"/>
          <w:szCs w:val="21"/>
        </w:rPr>
        <w:t>或导师</w:t>
      </w:r>
      <w:r>
        <w:rPr>
          <w:rFonts w:hint="eastAsia" w:eastAsia="仿宋_GB2312"/>
          <w:sz w:val="21"/>
          <w:szCs w:val="21"/>
        </w:rPr>
        <w:t>为</w:t>
      </w:r>
      <w:r>
        <w:rPr>
          <w:rFonts w:eastAsia="仿宋_GB2312"/>
          <w:sz w:val="21"/>
          <w:szCs w:val="21"/>
        </w:rPr>
        <w:t>第一作者而本人为第二作者）的已发表或已录用的论文，且要求第一署名单位为中国科大</w:t>
      </w:r>
      <w:r>
        <w:rPr>
          <w:rFonts w:hint="eastAsia" w:eastAsia="仿宋_GB2312"/>
          <w:sz w:val="21"/>
          <w:szCs w:val="21"/>
        </w:rPr>
        <w:t>（</w:t>
      </w:r>
      <w:r>
        <w:rPr>
          <w:rFonts w:hint="eastAsia" w:eastAsia="仿宋_GB2312"/>
          <w:color w:val="FF0000"/>
          <w:sz w:val="21"/>
          <w:szCs w:val="21"/>
          <w:u w:val="single"/>
        </w:rPr>
        <w:t>不符合以上要求的论文一律禁止填报！</w:t>
      </w:r>
      <w:r>
        <w:rPr>
          <w:rFonts w:hint="eastAsia" w:eastAsia="仿宋_GB2312"/>
          <w:sz w:val="21"/>
          <w:szCs w:val="21"/>
        </w:rPr>
        <w:t>）。要求</w:t>
      </w:r>
      <w:r>
        <w:rPr>
          <w:rFonts w:eastAsia="仿宋_GB2312"/>
          <w:color w:val="FF0000"/>
          <w:sz w:val="21"/>
          <w:szCs w:val="21"/>
        </w:rPr>
        <w:t>列出</w:t>
      </w:r>
      <w:r>
        <w:rPr>
          <w:rFonts w:hint="eastAsia" w:eastAsia="仿宋_GB2312"/>
          <w:color w:val="FF0000"/>
          <w:sz w:val="21"/>
          <w:szCs w:val="21"/>
        </w:rPr>
        <w:t>论文</w:t>
      </w:r>
      <w:r>
        <w:rPr>
          <w:rFonts w:eastAsia="仿宋_GB2312"/>
          <w:color w:val="FF0000"/>
          <w:sz w:val="21"/>
          <w:szCs w:val="21"/>
        </w:rPr>
        <w:t>的所有作者</w:t>
      </w:r>
      <w:r>
        <w:rPr>
          <w:rFonts w:eastAsia="仿宋_GB2312"/>
          <w:sz w:val="21"/>
          <w:szCs w:val="21"/>
        </w:rPr>
        <w:t>。</w:t>
      </w:r>
      <w:r>
        <w:rPr>
          <w:rFonts w:hint="eastAsia" w:eastAsia="仿宋_GB2312"/>
          <w:color w:val="FF0000"/>
          <w:sz w:val="21"/>
          <w:szCs w:val="21"/>
        </w:rPr>
        <w:t>共一文章需在“</w:t>
      </w:r>
      <w:r>
        <w:rPr>
          <w:rFonts w:hint="eastAsia" w:eastAsia="仿宋_GB2312"/>
          <w:color w:val="FF0000"/>
          <w:sz w:val="21"/>
          <w:szCs w:val="21"/>
          <w:lang w:val="en-US" w:eastAsia="zh-CN"/>
        </w:rPr>
        <w:t>所有作者列表</w:t>
      </w:r>
      <w:r>
        <w:rPr>
          <w:rFonts w:hint="eastAsia" w:eastAsia="仿宋_GB2312"/>
          <w:color w:val="FF0000"/>
          <w:sz w:val="21"/>
          <w:szCs w:val="21"/>
        </w:rPr>
        <w:t>”栏</w:t>
      </w:r>
      <w:r>
        <w:rPr>
          <w:rFonts w:hint="eastAsia" w:eastAsia="仿宋_GB2312"/>
          <w:color w:val="FF0000"/>
          <w:sz w:val="21"/>
          <w:szCs w:val="21"/>
          <w:lang w:val="en-US" w:eastAsia="zh-CN"/>
        </w:rPr>
        <w:t>将所有共一作者右上角添加#标注出，同时在“其他”栏标注出</w:t>
      </w:r>
      <w:r>
        <w:rPr>
          <w:rFonts w:hint="eastAsia" w:eastAsia="仿宋_GB2312"/>
          <w:color w:val="FF0000"/>
          <w:sz w:val="21"/>
          <w:szCs w:val="21"/>
        </w:rPr>
        <w:t>共一作者的单位</w:t>
      </w:r>
      <w:r>
        <w:rPr>
          <w:rFonts w:hint="eastAsia" w:eastAsia="仿宋_GB2312"/>
          <w:color w:val="FF0000"/>
          <w:sz w:val="21"/>
          <w:szCs w:val="21"/>
          <w:lang w:eastAsia="zh-CN"/>
        </w:rPr>
        <w:t>，</w:t>
      </w:r>
      <w:r>
        <w:rPr>
          <w:rFonts w:hint="eastAsia" w:eastAsia="仿宋_GB2312"/>
          <w:color w:val="FF0000"/>
          <w:sz w:val="21"/>
          <w:szCs w:val="21"/>
          <w:lang w:val="en-US" w:eastAsia="zh-CN"/>
        </w:rPr>
        <w:t>若同属中国科大计算机学院则需添加学号，</w:t>
      </w:r>
      <w:r>
        <w:rPr>
          <w:rFonts w:hint="eastAsia" w:eastAsia="仿宋_GB2312"/>
          <w:color w:val="auto"/>
          <w:sz w:val="21"/>
          <w:szCs w:val="21"/>
          <w:lang w:val="en-US" w:eastAsia="zh-CN"/>
        </w:rPr>
        <w:t>如Zhangsan</w:t>
      </w:r>
      <w:r>
        <w:rPr>
          <w:rFonts w:hint="eastAsia" w:eastAsia="仿宋_GB2312"/>
          <w:color w:val="auto"/>
          <w:sz w:val="21"/>
          <w:szCs w:val="21"/>
          <w:vertAlign w:val="superscript"/>
          <w:lang w:val="en-US" w:eastAsia="zh-CN"/>
        </w:rPr>
        <w:t>#</w:t>
      </w:r>
      <w:r>
        <w:rPr>
          <w:rFonts w:hint="eastAsia" w:eastAsia="仿宋_GB2312"/>
          <w:color w:val="auto"/>
          <w:sz w:val="21"/>
          <w:szCs w:val="21"/>
          <w:lang w:val="en-US" w:eastAsia="zh-CN"/>
        </w:rPr>
        <w:t>:中国科大计算机学院 SA17011000</w:t>
      </w:r>
      <w:bookmarkStart w:id="0" w:name="_GoBack"/>
      <w:bookmarkEnd w:id="0"/>
      <w:r>
        <w:rPr>
          <w:rFonts w:hint="eastAsia" w:eastAsia="仿宋_GB2312"/>
          <w:color w:val="auto"/>
          <w:sz w:val="21"/>
          <w:szCs w:val="21"/>
        </w:rPr>
        <w:t>。</w:t>
      </w:r>
    </w:p>
    <w:p>
      <w:pPr>
        <w:numPr>
          <w:ilvl w:val="1"/>
          <w:numId w:val="1"/>
        </w:numPr>
        <w:tabs>
          <w:tab w:val="left" w:pos="840"/>
          <w:tab w:val="clear" w:pos="1260"/>
        </w:tabs>
        <w:spacing w:line="340" w:lineRule="exact"/>
        <w:jc w:val="left"/>
        <w:rPr>
          <w:rFonts w:eastAsia="仿宋_GB2312"/>
          <w:sz w:val="21"/>
          <w:szCs w:val="21"/>
        </w:rPr>
      </w:pPr>
      <w:r>
        <w:rPr>
          <w:rFonts w:eastAsia="仿宋_GB2312"/>
          <w:sz w:val="21"/>
          <w:szCs w:val="21"/>
        </w:rPr>
        <w:t>“论文类型（Poster /Short/Regular)”：</w:t>
      </w:r>
      <w:r>
        <w:rPr>
          <w:rFonts w:hint="eastAsia"/>
          <w:sz w:val="21"/>
          <w:szCs w:val="21"/>
        </w:rPr>
        <w:t xml:space="preserve"> </w:t>
      </w:r>
      <w:r>
        <w:rPr>
          <w:rFonts w:eastAsia="仿宋_GB2312"/>
          <w:sz w:val="21"/>
          <w:szCs w:val="21"/>
        </w:rPr>
        <w:t>即Poster paper、Short paper，或Full/Regular paper。</w:t>
      </w:r>
      <w:r>
        <w:rPr>
          <w:rFonts w:hint="eastAsia" w:eastAsia="仿宋_GB2312"/>
          <w:sz w:val="21"/>
          <w:szCs w:val="21"/>
        </w:rPr>
        <w:t>须</w:t>
      </w:r>
      <w:r>
        <w:rPr>
          <w:rFonts w:hint="eastAsia" w:eastAsia="仿宋_GB2312"/>
          <w:color w:val="FF0000"/>
          <w:sz w:val="21"/>
          <w:szCs w:val="21"/>
        </w:rPr>
        <w:t>标注论文</w:t>
      </w:r>
      <w:r>
        <w:rPr>
          <w:rFonts w:eastAsia="仿宋_GB2312"/>
          <w:color w:val="FF0000"/>
          <w:sz w:val="21"/>
          <w:szCs w:val="21"/>
        </w:rPr>
        <w:t>类型</w:t>
      </w:r>
      <w:r>
        <w:rPr>
          <w:rFonts w:hint="eastAsia" w:eastAsia="仿宋_GB2312"/>
          <w:color w:val="FF0000"/>
          <w:sz w:val="21"/>
          <w:szCs w:val="21"/>
        </w:rPr>
        <w:t>和全文页数</w:t>
      </w:r>
      <w:r>
        <w:rPr>
          <w:rFonts w:hint="eastAsia" w:eastAsia="仿宋_GB2312"/>
          <w:sz w:val="21"/>
          <w:szCs w:val="21"/>
        </w:rPr>
        <w:t>，如 Short-4pp,表示该论文为4页短文。</w:t>
      </w:r>
      <w:r>
        <w:rPr>
          <w:rFonts w:eastAsia="仿宋_GB2312"/>
          <w:sz w:val="21"/>
          <w:szCs w:val="21"/>
        </w:rPr>
        <w:t xml:space="preserve"> </w:t>
      </w:r>
    </w:p>
    <w:p>
      <w:pPr>
        <w:numPr>
          <w:ilvl w:val="2"/>
          <w:numId w:val="2"/>
        </w:numPr>
        <w:spacing w:line="340" w:lineRule="exact"/>
        <w:rPr>
          <w:rFonts w:eastAsia="仿宋_GB2312"/>
          <w:sz w:val="21"/>
          <w:szCs w:val="21"/>
        </w:rPr>
      </w:pPr>
      <w:r>
        <w:rPr>
          <w:rFonts w:eastAsia="仿宋_GB2312"/>
          <w:sz w:val="21"/>
          <w:szCs w:val="21"/>
        </w:rPr>
        <w:t>“SCI/EI索引号”：若论文已被索引，则注明索引号；若论文虽暂未索引，但期刊或会议确为索引源，则标注“待索引”。除此之外，均视作非索引论文。</w:t>
      </w:r>
    </w:p>
    <w:p>
      <w:pPr>
        <w:numPr>
          <w:ilvl w:val="2"/>
          <w:numId w:val="2"/>
        </w:numPr>
        <w:spacing w:line="340" w:lineRule="exact"/>
        <w:rPr>
          <w:rFonts w:eastAsia="仿宋_GB2312"/>
          <w:sz w:val="21"/>
          <w:szCs w:val="21"/>
        </w:rPr>
      </w:pPr>
      <w:r>
        <w:rPr>
          <w:rFonts w:eastAsia="仿宋_GB2312"/>
          <w:sz w:val="21"/>
          <w:szCs w:val="21"/>
        </w:rPr>
        <w:t>“CCF推荐类别”：高质量论文须对照《中国计算机学会推荐国际学术会议和期刊目录》进行标注，注明属于目录中的A类、B类或C类。未标注的均视作不在此目录之中。会议Workshop</w:t>
      </w:r>
      <w:r>
        <w:rPr>
          <w:rFonts w:eastAsia="仿宋_GB2312"/>
          <w:color w:val="FF0000"/>
          <w:sz w:val="21"/>
          <w:szCs w:val="21"/>
          <w:u w:val="single"/>
        </w:rPr>
        <w:t>不</w:t>
      </w:r>
      <w:r>
        <w:rPr>
          <w:rFonts w:hint="eastAsia" w:eastAsia="仿宋_GB2312"/>
          <w:color w:val="FF0000"/>
          <w:sz w:val="21"/>
          <w:szCs w:val="21"/>
          <w:u w:val="single"/>
        </w:rPr>
        <w:t>能</w:t>
      </w:r>
      <w:r>
        <w:rPr>
          <w:rFonts w:eastAsia="仿宋_GB2312"/>
          <w:sz w:val="21"/>
          <w:szCs w:val="21"/>
        </w:rPr>
        <w:t>按</w:t>
      </w:r>
      <w:r>
        <w:rPr>
          <w:rFonts w:hint="eastAsia" w:eastAsia="仿宋_GB2312"/>
          <w:sz w:val="21"/>
          <w:szCs w:val="21"/>
        </w:rPr>
        <w:t>照</w:t>
      </w:r>
      <w:r>
        <w:rPr>
          <w:rFonts w:eastAsia="仿宋_GB2312"/>
          <w:sz w:val="21"/>
          <w:szCs w:val="21"/>
        </w:rPr>
        <w:t>正式会议所属的CCF推荐类别进行标注。</w:t>
      </w:r>
    </w:p>
    <w:p>
      <w:pPr>
        <w:numPr>
          <w:ilvl w:val="2"/>
          <w:numId w:val="2"/>
        </w:numPr>
        <w:spacing w:line="340" w:lineRule="exact"/>
        <w:rPr>
          <w:rFonts w:eastAsia="仿宋_GB2312"/>
          <w:sz w:val="21"/>
          <w:szCs w:val="21"/>
        </w:rPr>
      </w:pPr>
      <w:r>
        <w:rPr>
          <w:rFonts w:eastAsia="仿宋_GB2312"/>
          <w:sz w:val="21"/>
          <w:szCs w:val="21"/>
        </w:rPr>
        <w:t>“JCR分区”、“影响因子”：高质量期刊论文需标注</w:t>
      </w:r>
      <w:r>
        <w:rPr>
          <w:rFonts w:hint="eastAsia" w:eastAsia="仿宋_GB2312"/>
          <w:color w:val="FF0000"/>
          <w:sz w:val="21"/>
          <w:szCs w:val="21"/>
        </w:rPr>
        <w:t>中科院</w:t>
      </w:r>
      <w:r>
        <w:rPr>
          <w:rFonts w:eastAsia="仿宋_GB2312"/>
          <w:sz w:val="21"/>
          <w:szCs w:val="21"/>
        </w:rPr>
        <w:t>JCR</w:t>
      </w:r>
      <w:r>
        <w:rPr>
          <w:rFonts w:hint="eastAsia" w:eastAsia="仿宋_GB2312"/>
          <w:sz w:val="21"/>
          <w:szCs w:val="21"/>
        </w:rPr>
        <w:t>期刊</w:t>
      </w:r>
      <w:r>
        <w:rPr>
          <w:rFonts w:eastAsia="仿宋_GB2312"/>
          <w:sz w:val="21"/>
          <w:szCs w:val="21"/>
        </w:rPr>
        <w:t>分区及影响因子(IF)。未标注的，均视作不在JCR分区表中。</w:t>
      </w:r>
    </w:p>
    <w:p>
      <w:pPr>
        <w:numPr>
          <w:ilvl w:val="1"/>
          <w:numId w:val="1"/>
        </w:numPr>
        <w:tabs>
          <w:tab w:val="left" w:pos="840"/>
          <w:tab w:val="clear" w:pos="1260"/>
        </w:tabs>
        <w:spacing w:line="340" w:lineRule="exact"/>
        <w:jc w:val="left"/>
        <w:rPr>
          <w:rFonts w:eastAsia="仿宋_GB2312"/>
          <w:sz w:val="21"/>
          <w:szCs w:val="21"/>
        </w:rPr>
      </w:pPr>
      <w:r>
        <w:rPr>
          <w:rFonts w:hint="eastAsia" w:eastAsia="仿宋_GB2312"/>
          <w:sz w:val="21"/>
          <w:szCs w:val="21"/>
        </w:rPr>
        <w:t>专利：</w:t>
      </w:r>
      <w:r>
        <w:rPr>
          <w:rFonts w:eastAsia="仿宋_GB2312"/>
          <w:sz w:val="21"/>
          <w:szCs w:val="21"/>
        </w:rPr>
        <w:t>仅包括学生本人</w:t>
      </w:r>
      <w:r>
        <w:rPr>
          <w:rFonts w:hint="eastAsia" w:eastAsia="仿宋_GB2312"/>
          <w:sz w:val="21"/>
          <w:szCs w:val="21"/>
        </w:rPr>
        <w:t>为</w:t>
      </w:r>
      <w:r>
        <w:rPr>
          <w:rFonts w:eastAsia="仿宋_GB2312"/>
          <w:color w:val="FF0000"/>
          <w:sz w:val="21"/>
          <w:szCs w:val="21"/>
        </w:rPr>
        <w:t>第一作者</w:t>
      </w:r>
      <w:r>
        <w:rPr>
          <w:rFonts w:hint="eastAsia" w:eastAsia="仿宋_GB2312"/>
          <w:sz w:val="21"/>
          <w:szCs w:val="21"/>
        </w:rPr>
        <w:t>（</w:t>
      </w:r>
      <w:r>
        <w:rPr>
          <w:rFonts w:eastAsia="仿宋_GB2312"/>
          <w:sz w:val="21"/>
          <w:szCs w:val="21"/>
        </w:rPr>
        <w:t>或导师</w:t>
      </w:r>
      <w:r>
        <w:rPr>
          <w:rFonts w:hint="eastAsia" w:eastAsia="仿宋_GB2312"/>
          <w:sz w:val="21"/>
          <w:szCs w:val="21"/>
        </w:rPr>
        <w:t>为</w:t>
      </w:r>
      <w:r>
        <w:rPr>
          <w:rFonts w:eastAsia="仿宋_GB2312"/>
          <w:sz w:val="21"/>
          <w:szCs w:val="21"/>
        </w:rPr>
        <w:t>第一作者而本人为第二作者）的已</w:t>
      </w:r>
      <w:r>
        <w:rPr>
          <w:rFonts w:hint="eastAsia" w:eastAsia="仿宋_GB2312"/>
          <w:sz w:val="21"/>
          <w:szCs w:val="21"/>
        </w:rPr>
        <w:t>公开</w:t>
      </w:r>
      <w:r>
        <w:rPr>
          <w:rFonts w:eastAsia="仿宋_GB2312"/>
          <w:sz w:val="21"/>
          <w:szCs w:val="21"/>
        </w:rPr>
        <w:t>或已</w:t>
      </w:r>
      <w:r>
        <w:rPr>
          <w:rFonts w:hint="eastAsia" w:eastAsia="仿宋_GB2312"/>
          <w:sz w:val="21"/>
          <w:szCs w:val="21"/>
        </w:rPr>
        <w:t>授权</w:t>
      </w:r>
      <w:r>
        <w:rPr>
          <w:rFonts w:eastAsia="仿宋_GB2312"/>
          <w:sz w:val="21"/>
          <w:szCs w:val="21"/>
        </w:rPr>
        <w:t>的</w:t>
      </w:r>
      <w:r>
        <w:rPr>
          <w:rFonts w:hint="eastAsia" w:eastAsia="仿宋_GB2312"/>
          <w:sz w:val="21"/>
          <w:szCs w:val="21"/>
        </w:rPr>
        <w:t>专利，</w:t>
      </w:r>
      <w:r>
        <w:rPr>
          <w:rFonts w:eastAsia="仿宋_GB2312"/>
          <w:sz w:val="21"/>
          <w:szCs w:val="21"/>
        </w:rPr>
        <w:t>且要求第一署名单位为中国科大</w:t>
      </w:r>
      <w:r>
        <w:rPr>
          <w:rFonts w:hint="eastAsia" w:eastAsia="仿宋_GB2312"/>
          <w:sz w:val="21"/>
          <w:szCs w:val="21"/>
        </w:rPr>
        <w:t>（</w:t>
      </w:r>
      <w:r>
        <w:rPr>
          <w:rFonts w:hint="eastAsia" w:eastAsia="仿宋_GB2312"/>
          <w:color w:val="FF0000"/>
          <w:sz w:val="21"/>
          <w:szCs w:val="21"/>
          <w:u w:val="single"/>
        </w:rPr>
        <w:t>不符合以上要求的专利一律禁止填报！</w:t>
      </w:r>
      <w:r>
        <w:rPr>
          <w:rFonts w:hint="eastAsia" w:eastAsia="仿宋_GB2312"/>
          <w:sz w:val="21"/>
          <w:szCs w:val="21"/>
        </w:rPr>
        <w:t>）。要求</w:t>
      </w:r>
      <w:r>
        <w:rPr>
          <w:rFonts w:eastAsia="仿宋_GB2312"/>
          <w:color w:val="FF0000"/>
          <w:sz w:val="21"/>
          <w:szCs w:val="21"/>
        </w:rPr>
        <w:t>列出</w:t>
      </w:r>
      <w:r>
        <w:rPr>
          <w:rFonts w:hint="eastAsia" w:eastAsia="仿宋_GB2312"/>
          <w:color w:val="FF0000"/>
          <w:sz w:val="21"/>
          <w:szCs w:val="21"/>
        </w:rPr>
        <w:t>专利</w:t>
      </w:r>
      <w:r>
        <w:rPr>
          <w:rFonts w:eastAsia="仿宋_GB2312"/>
          <w:color w:val="FF0000"/>
          <w:sz w:val="21"/>
          <w:szCs w:val="21"/>
        </w:rPr>
        <w:t>的所有作者</w:t>
      </w:r>
      <w:r>
        <w:rPr>
          <w:rFonts w:eastAsia="仿宋_GB2312"/>
          <w:sz w:val="21"/>
          <w:szCs w:val="21"/>
        </w:rPr>
        <w:t>。</w:t>
      </w:r>
    </w:p>
    <w:p>
      <w:pPr>
        <w:numPr>
          <w:ilvl w:val="1"/>
          <w:numId w:val="1"/>
        </w:numPr>
        <w:tabs>
          <w:tab w:val="left" w:pos="840"/>
        </w:tabs>
        <w:spacing w:line="340" w:lineRule="exact"/>
        <w:jc w:val="left"/>
        <w:rPr>
          <w:rFonts w:eastAsia="仿宋_GB2312"/>
          <w:sz w:val="21"/>
          <w:szCs w:val="21"/>
        </w:rPr>
      </w:pPr>
      <w:r>
        <w:rPr>
          <w:rFonts w:hint="eastAsia" w:eastAsia="仿宋_GB2312"/>
          <w:sz w:val="21"/>
          <w:szCs w:val="21"/>
        </w:rPr>
        <w:t>曾获奖项中奖励名次格式：1）个人荣誉奖格式：奖项名称，举例：华为奖；2）科技竞赛类奖格式：奖项名称+等级排名/总人数，举例：RDMA编程挑战杯一等奖1/35；3）团体奖（无排名）格式为：奖项名称+等级（团体+团队总人数），举例：**编程竞赛二等奖（团体5人），并请提供不排名证明。</w:t>
      </w:r>
    </w:p>
    <w:p>
      <w:pPr>
        <w:numPr>
          <w:ilvl w:val="1"/>
          <w:numId w:val="1"/>
        </w:numPr>
        <w:tabs>
          <w:tab w:val="left" w:pos="840"/>
          <w:tab w:val="clear" w:pos="1260"/>
        </w:tabs>
        <w:spacing w:line="340" w:lineRule="exact"/>
        <w:jc w:val="left"/>
        <w:rPr>
          <w:rFonts w:eastAsia="仿宋_GB2312"/>
          <w:sz w:val="21"/>
          <w:szCs w:val="21"/>
        </w:rPr>
      </w:pPr>
      <w:r>
        <w:rPr>
          <w:rFonts w:eastAsia="仿宋_GB2312"/>
          <w:sz w:val="21"/>
          <w:szCs w:val="21"/>
        </w:rPr>
        <w:t xml:space="preserve"> “其他”：按需填写必要的补充信息，如</w:t>
      </w:r>
      <w:r>
        <w:rPr>
          <w:rFonts w:hint="eastAsia" w:eastAsia="仿宋_GB2312"/>
          <w:sz w:val="21"/>
          <w:szCs w:val="21"/>
        </w:rPr>
        <w:t>：</w:t>
      </w:r>
    </w:p>
    <w:p>
      <w:pPr>
        <w:numPr>
          <w:ilvl w:val="2"/>
          <w:numId w:val="1"/>
        </w:numPr>
        <w:spacing w:line="340" w:lineRule="exact"/>
        <w:rPr>
          <w:rFonts w:eastAsia="仿宋_GB2312"/>
          <w:color w:val="auto"/>
          <w:sz w:val="21"/>
          <w:szCs w:val="21"/>
        </w:rPr>
      </w:pPr>
      <w:r>
        <w:rPr>
          <w:rFonts w:hint="eastAsia" w:eastAsia="仿宋_GB2312"/>
          <w:sz w:val="21"/>
          <w:szCs w:val="21"/>
        </w:rPr>
        <w:t>学生</w:t>
      </w:r>
      <w:r>
        <w:rPr>
          <w:rFonts w:eastAsia="仿宋_GB2312"/>
          <w:sz w:val="21"/>
          <w:szCs w:val="21"/>
        </w:rPr>
        <w:t>干部、</w:t>
      </w:r>
      <w:r>
        <w:rPr>
          <w:rFonts w:hint="eastAsia" w:eastAsia="仿宋_GB2312"/>
          <w:sz w:val="21"/>
          <w:szCs w:val="21"/>
        </w:rPr>
        <w:t>社团</w:t>
      </w:r>
      <w:r>
        <w:rPr>
          <w:rFonts w:eastAsia="仿宋_GB2312"/>
          <w:sz w:val="21"/>
          <w:szCs w:val="21"/>
        </w:rPr>
        <w:t>工作、公益</w:t>
      </w:r>
      <w:r>
        <w:rPr>
          <w:rFonts w:hint="eastAsia" w:eastAsia="仿宋_GB2312"/>
          <w:sz w:val="21"/>
          <w:szCs w:val="21"/>
        </w:rPr>
        <w:t>活动</w:t>
      </w:r>
      <w:r>
        <w:rPr>
          <w:rFonts w:eastAsia="仿宋_GB2312"/>
          <w:sz w:val="21"/>
          <w:szCs w:val="21"/>
        </w:rPr>
        <w:t>等。</w:t>
      </w:r>
      <w:r>
        <w:rPr>
          <w:rFonts w:hint="eastAsia" w:eastAsia="仿宋_GB2312"/>
          <w:sz w:val="21"/>
          <w:szCs w:val="21"/>
        </w:rPr>
        <w:t>其中，</w:t>
      </w:r>
      <w:r>
        <w:rPr>
          <w:rFonts w:hint="eastAsia" w:eastAsia="仿宋_GB2312"/>
          <w:color w:val="FF0000"/>
          <w:sz w:val="21"/>
          <w:szCs w:val="21"/>
        </w:rPr>
        <w:t>公益活动、志愿者活动仅限于无劳务费的活动</w:t>
      </w:r>
      <w:r>
        <w:rPr>
          <w:rFonts w:eastAsia="仿宋_GB2312"/>
          <w:color w:val="FF0000"/>
          <w:sz w:val="21"/>
          <w:szCs w:val="21"/>
        </w:rPr>
        <w:t>。</w:t>
      </w:r>
    </w:p>
    <w:p>
      <w:pPr>
        <w:numPr>
          <w:ilvl w:val="2"/>
          <w:numId w:val="1"/>
        </w:numPr>
        <w:spacing w:line="340" w:lineRule="exact"/>
        <w:rPr>
          <w:rFonts w:eastAsia="仿宋_GB2312"/>
          <w:color w:val="auto"/>
          <w:sz w:val="21"/>
          <w:szCs w:val="21"/>
        </w:rPr>
      </w:pPr>
      <w:r>
        <w:rPr>
          <w:rFonts w:eastAsia="仿宋_GB2312"/>
          <w:color w:val="auto"/>
          <w:sz w:val="21"/>
          <w:szCs w:val="21"/>
        </w:rPr>
        <w:t>对某项代表性科研工作的重点补充说明</w:t>
      </w:r>
      <w:r>
        <w:rPr>
          <w:rFonts w:hint="eastAsia" w:eastAsia="仿宋_GB2312"/>
          <w:color w:val="auto"/>
          <w:sz w:val="21"/>
          <w:szCs w:val="21"/>
        </w:rPr>
        <w:t>；</w:t>
      </w:r>
    </w:p>
    <w:p>
      <w:pPr>
        <w:numPr>
          <w:ilvl w:val="2"/>
          <w:numId w:val="1"/>
        </w:numPr>
        <w:spacing w:line="340" w:lineRule="exact"/>
        <w:rPr>
          <w:rFonts w:eastAsia="仿宋_GB2312"/>
          <w:color w:val="auto"/>
          <w:sz w:val="21"/>
          <w:szCs w:val="21"/>
        </w:rPr>
      </w:pPr>
      <w:r>
        <w:rPr>
          <w:rFonts w:hint="eastAsia" w:eastAsia="仿宋_GB2312"/>
          <w:color w:val="auto"/>
          <w:sz w:val="21"/>
          <w:szCs w:val="21"/>
        </w:rPr>
        <w:t>其他学术成果。</w:t>
      </w:r>
    </w:p>
    <w:p>
      <w:pPr>
        <w:numPr>
          <w:ilvl w:val="1"/>
          <w:numId w:val="1"/>
        </w:numPr>
        <w:tabs>
          <w:tab w:val="left" w:pos="840"/>
          <w:tab w:val="clear" w:pos="1260"/>
        </w:tabs>
        <w:spacing w:line="340" w:lineRule="exact"/>
        <w:rPr>
          <w:rFonts w:eastAsia="仿宋_GB2312"/>
          <w:sz w:val="21"/>
          <w:szCs w:val="21"/>
        </w:rPr>
      </w:pPr>
      <w:r>
        <w:rPr>
          <w:rFonts w:eastAsia="仿宋_GB2312"/>
          <w:sz w:val="21"/>
          <w:szCs w:val="21"/>
        </w:rPr>
        <w:t>“导师对论文（或成果）的评价及推荐意见”</w:t>
      </w:r>
      <w:r>
        <w:rPr>
          <w:rFonts w:hint="eastAsia" w:eastAsia="仿宋_GB2312"/>
          <w:sz w:val="21"/>
          <w:szCs w:val="21"/>
        </w:rPr>
        <w:t>：</w:t>
      </w:r>
      <w:r>
        <w:rPr>
          <w:rFonts w:eastAsia="仿宋_GB2312"/>
          <w:sz w:val="21"/>
          <w:szCs w:val="21"/>
        </w:rPr>
        <w:t>若为导师手写，则须在电子版表格中补充录入，以达内容一致</w:t>
      </w:r>
      <w:r>
        <w:rPr>
          <w:rFonts w:hint="eastAsia" w:eastAsia="仿宋_GB2312"/>
          <w:sz w:val="21"/>
          <w:szCs w:val="21"/>
        </w:rPr>
        <w:t>，</w:t>
      </w:r>
      <w:r>
        <w:rPr>
          <w:rFonts w:hint="eastAsia" w:eastAsia="仿宋_GB2312"/>
          <w:color w:val="FF0000"/>
          <w:sz w:val="21"/>
          <w:szCs w:val="21"/>
        </w:rPr>
        <w:t>导师签名必须为手签</w:t>
      </w:r>
      <w:r>
        <w:rPr>
          <w:rFonts w:eastAsia="仿宋_GB2312"/>
          <w:sz w:val="21"/>
          <w:szCs w:val="21"/>
        </w:rPr>
        <w:t>。</w:t>
      </w:r>
    </w:p>
    <w:p>
      <w:pPr>
        <w:numPr>
          <w:ilvl w:val="1"/>
          <w:numId w:val="1"/>
        </w:numPr>
        <w:tabs>
          <w:tab w:val="left" w:pos="840"/>
          <w:tab w:val="clear" w:pos="1260"/>
        </w:tabs>
        <w:spacing w:line="340" w:lineRule="exact"/>
        <w:rPr>
          <w:rFonts w:eastAsia="仿宋_GB2312"/>
          <w:sz w:val="21"/>
          <w:szCs w:val="21"/>
        </w:rPr>
      </w:pPr>
      <w:r>
        <w:rPr>
          <w:rFonts w:hint="eastAsia" w:eastAsia="仿宋_GB2312"/>
          <w:sz w:val="21"/>
          <w:szCs w:val="21"/>
        </w:rPr>
        <w:t>课程</w:t>
      </w:r>
      <w:r>
        <w:rPr>
          <w:rFonts w:eastAsia="仿宋_GB2312"/>
          <w:sz w:val="21"/>
          <w:szCs w:val="21"/>
        </w:rPr>
        <w:t>成绩不单独设置栏目</w:t>
      </w:r>
      <w:r>
        <w:rPr>
          <w:rFonts w:hint="eastAsia" w:eastAsia="仿宋_GB2312"/>
          <w:sz w:val="21"/>
          <w:szCs w:val="21"/>
        </w:rPr>
        <w:t>，</w:t>
      </w:r>
      <w:r>
        <w:rPr>
          <w:rFonts w:eastAsia="仿宋_GB2312"/>
          <w:sz w:val="21"/>
          <w:szCs w:val="21"/>
        </w:rPr>
        <w:t>由学院教学办公室统一提供。</w:t>
      </w:r>
      <w:r>
        <w:rPr>
          <w:rFonts w:hint="eastAsia" w:eastAsia="仿宋_GB2312"/>
          <w:sz w:val="21"/>
          <w:szCs w:val="21"/>
        </w:rPr>
        <w:t>转博同学需要填写关联学号，即硕士学号。</w:t>
      </w:r>
    </w:p>
    <w:p>
      <w:pPr>
        <w:numPr>
          <w:ilvl w:val="0"/>
          <w:numId w:val="1"/>
        </w:numPr>
        <w:spacing w:line="340" w:lineRule="exact"/>
        <w:rPr>
          <w:rFonts w:eastAsia="仿宋_GB2312"/>
          <w:sz w:val="21"/>
          <w:szCs w:val="21"/>
        </w:rPr>
      </w:pPr>
      <w:r>
        <w:rPr>
          <w:rFonts w:eastAsia="仿宋_GB2312"/>
          <w:b/>
          <w:sz w:val="21"/>
          <w:szCs w:val="21"/>
        </w:rPr>
        <w:t>不得改变表格的总体布局。</w:t>
      </w:r>
      <w:r>
        <w:rPr>
          <w:rFonts w:eastAsia="仿宋_GB2312"/>
          <w:sz w:val="21"/>
          <w:szCs w:val="21"/>
        </w:rPr>
        <w:t>若论文等内容填写不下，</w:t>
      </w:r>
      <w:r>
        <w:rPr>
          <w:rFonts w:eastAsia="仿宋_GB2312"/>
          <w:color w:val="FF0000"/>
          <w:sz w:val="21"/>
          <w:szCs w:val="21"/>
          <w:u w:val="single"/>
        </w:rPr>
        <w:t>可缩小字号或删除表中多余的空白行</w:t>
      </w:r>
      <w:r>
        <w:rPr>
          <w:rFonts w:eastAsia="仿宋_GB2312"/>
          <w:sz w:val="21"/>
          <w:szCs w:val="21"/>
        </w:rPr>
        <w:t>。特殊情况也可另附页。</w:t>
      </w:r>
    </w:p>
    <w:p>
      <w:pPr>
        <w:numPr>
          <w:ilvl w:val="0"/>
          <w:numId w:val="1"/>
        </w:numPr>
        <w:spacing w:line="340" w:lineRule="exact"/>
        <w:rPr>
          <w:rFonts w:eastAsia="仿宋_GB2312"/>
          <w:sz w:val="21"/>
          <w:szCs w:val="21"/>
        </w:rPr>
      </w:pPr>
      <w:r>
        <w:rPr>
          <w:rFonts w:eastAsia="仿宋_GB2312"/>
          <w:b/>
          <w:sz w:val="21"/>
          <w:szCs w:val="21"/>
        </w:rPr>
        <w:t>表格纸质版。</w:t>
      </w:r>
      <w:r>
        <w:rPr>
          <w:rFonts w:eastAsia="仿宋_GB2312"/>
          <w:sz w:val="21"/>
          <w:szCs w:val="21"/>
        </w:rPr>
        <w:t>一式</w:t>
      </w:r>
      <w:r>
        <w:rPr>
          <w:rFonts w:hint="eastAsia" w:eastAsia="仿宋_GB2312"/>
          <w:sz w:val="21"/>
          <w:szCs w:val="21"/>
        </w:rPr>
        <w:t>1</w:t>
      </w:r>
      <w:r>
        <w:rPr>
          <w:rFonts w:eastAsia="仿宋_GB2312"/>
          <w:sz w:val="21"/>
          <w:szCs w:val="21"/>
        </w:rPr>
        <w:t>份，</w:t>
      </w:r>
      <w:r>
        <w:rPr>
          <w:rFonts w:eastAsia="仿宋_GB2312"/>
          <w:color w:val="FF0000"/>
          <w:sz w:val="21"/>
          <w:szCs w:val="21"/>
          <w:u w:val="single"/>
        </w:rPr>
        <w:t>打印为一张单面的A4纸</w:t>
      </w:r>
      <w:r>
        <w:rPr>
          <w:rFonts w:eastAsia="仿宋_GB2312"/>
          <w:sz w:val="21"/>
          <w:szCs w:val="21"/>
        </w:rPr>
        <w:t>，并由申请人和导师分别手写签名。</w:t>
      </w:r>
      <w:r>
        <w:rPr>
          <w:rFonts w:hint="eastAsia" w:eastAsiaTheme="minorEastAsia"/>
          <w:sz w:val="21"/>
          <w:szCs w:val="21"/>
        </w:rPr>
        <w:t xml:space="preserve"> </w:t>
      </w:r>
      <w:r>
        <w:rPr>
          <w:rFonts w:eastAsiaTheme="minorEastAsia"/>
          <w:sz w:val="21"/>
          <w:szCs w:val="21"/>
        </w:rPr>
        <w:t xml:space="preserve">      </w:t>
      </w:r>
    </w:p>
    <w:p>
      <w:pPr>
        <w:spacing w:line="340" w:lineRule="exact"/>
        <w:rPr>
          <w:rFonts w:eastAsia="仿宋_GB2312"/>
          <w:sz w:val="21"/>
          <w:szCs w:val="21"/>
        </w:rPr>
      </w:pPr>
      <w:r>
        <w:rPr>
          <w:rFonts w:eastAsia="仿宋_GB2312"/>
          <w:b/>
          <w:sz w:val="21"/>
          <w:szCs w:val="21"/>
        </w:rPr>
        <w:t>4</w:t>
      </w:r>
      <w:r>
        <w:rPr>
          <w:rFonts w:eastAsia="仿宋_GB2312"/>
          <w:sz w:val="21"/>
          <w:szCs w:val="21"/>
        </w:rPr>
        <w:t xml:space="preserve">. </w:t>
      </w:r>
      <w:r>
        <w:rPr>
          <w:rFonts w:hint="eastAsia" w:eastAsia="仿宋_GB2312"/>
          <w:sz w:val="21"/>
          <w:szCs w:val="21"/>
        </w:rPr>
        <w:t xml:space="preserve"> </w:t>
      </w:r>
      <w:r>
        <w:rPr>
          <w:rFonts w:eastAsia="仿宋_GB2312"/>
          <w:b/>
          <w:sz w:val="21"/>
          <w:szCs w:val="21"/>
        </w:rPr>
        <w:t>相关证明材料</w:t>
      </w:r>
      <w:r>
        <w:rPr>
          <w:rFonts w:eastAsia="仿宋_GB2312"/>
          <w:sz w:val="21"/>
          <w:szCs w:val="21"/>
        </w:rPr>
        <w:t>（纸质版一式</w:t>
      </w:r>
      <w:r>
        <w:rPr>
          <w:rFonts w:hint="eastAsia" w:eastAsia="仿宋_GB2312"/>
          <w:sz w:val="21"/>
          <w:szCs w:val="21"/>
        </w:rPr>
        <w:t>1</w:t>
      </w:r>
      <w:r>
        <w:rPr>
          <w:rFonts w:eastAsia="仿宋_GB2312"/>
          <w:sz w:val="21"/>
          <w:szCs w:val="21"/>
        </w:rPr>
        <w:t xml:space="preserve">份，无需电子版）： </w:t>
      </w:r>
    </w:p>
    <w:p>
      <w:pPr>
        <w:numPr>
          <w:ilvl w:val="0"/>
          <w:numId w:val="3"/>
        </w:numPr>
        <w:tabs>
          <w:tab w:val="left" w:pos="840"/>
          <w:tab w:val="clear" w:pos="2310"/>
        </w:tabs>
        <w:spacing w:line="340" w:lineRule="exact"/>
        <w:ind w:left="840" w:hanging="420"/>
        <w:rPr>
          <w:rFonts w:eastAsia="仿宋_GB2312"/>
          <w:sz w:val="21"/>
          <w:szCs w:val="21"/>
        </w:rPr>
      </w:pPr>
      <w:r>
        <w:rPr>
          <w:rFonts w:hint="eastAsia" w:eastAsia="仿宋_GB2312"/>
          <w:sz w:val="21"/>
          <w:szCs w:val="21"/>
        </w:rPr>
        <w:t>表格上涉及的所有成果都需提供纸质证明：</w:t>
      </w:r>
      <w:r>
        <w:rPr>
          <w:rFonts w:eastAsia="仿宋_GB2312"/>
          <w:sz w:val="21"/>
          <w:szCs w:val="21"/>
        </w:rPr>
        <w:t>已发表论文须提供论文复印件（</w:t>
      </w:r>
      <w:r>
        <w:rPr>
          <w:rFonts w:hint="eastAsia" w:eastAsia="仿宋_GB2312"/>
          <w:sz w:val="21"/>
          <w:szCs w:val="21"/>
        </w:rPr>
        <w:t>全文</w:t>
      </w:r>
      <w:r>
        <w:rPr>
          <w:rFonts w:eastAsia="仿宋_GB2312"/>
          <w:sz w:val="21"/>
          <w:szCs w:val="21"/>
        </w:rPr>
        <w:t>）；已录用论文须提供录用证明的复印件或录用邮件的打印件</w:t>
      </w:r>
      <w:r>
        <w:rPr>
          <w:rFonts w:hint="eastAsia" w:eastAsia="仿宋_GB2312"/>
          <w:sz w:val="21"/>
          <w:szCs w:val="21"/>
        </w:rPr>
        <w:t>及论文全文</w:t>
      </w:r>
      <w:r>
        <w:rPr>
          <w:rFonts w:eastAsia="仿宋_GB2312"/>
          <w:sz w:val="21"/>
          <w:szCs w:val="21"/>
        </w:rPr>
        <w:t>；专利须提供纸质证明件；已获奖项须提供证书或获奖通知的复印件。</w:t>
      </w:r>
    </w:p>
    <w:p>
      <w:pPr>
        <w:numPr>
          <w:ilvl w:val="0"/>
          <w:numId w:val="3"/>
        </w:numPr>
        <w:tabs>
          <w:tab w:val="left" w:pos="840"/>
          <w:tab w:val="clear" w:pos="2310"/>
        </w:tabs>
        <w:spacing w:line="340" w:lineRule="exact"/>
        <w:ind w:hanging="1890"/>
        <w:rPr>
          <w:rFonts w:eastAsia="仿宋_GB2312"/>
          <w:sz w:val="21"/>
          <w:szCs w:val="21"/>
        </w:rPr>
      </w:pPr>
      <w:r>
        <w:rPr>
          <w:rFonts w:hint="eastAsia" w:eastAsia="仿宋_GB2312"/>
          <w:sz w:val="21"/>
          <w:szCs w:val="21"/>
        </w:rPr>
        <w:t>以上</w:t>
      </w:r>
      <w:r>
        <w:rPr>
          <w:rFonts w:eastAsia="仿宋_GB2312"/>
          <w:sz w:val="21"/>
          <w:szCs w:val="21"/>
        </w:rPr>
        <w:t>所有纸质证明材料均须导师签字确认</w:t>
      </w:r>
      <w:r>
        <w:rPr>
          <w:rFonts w:hint="eastAsia" w:eastAsia="仿宋_GB2312"/>
          <w:sz w:val="21"/>
          <w:szCs w:val="21"/>
        </w:rPr>
        <w:t>。</w:t>
      </w:r>
    </w:p>
    <w:sectPr>
      <w:type w:val="oddPage"/>
      <w:pgSz w:w="16840" w:h="11907" w:orient="landscape"/>
      <w:pgMar w:top="623" w:right="1440" w:bottom="779" w:left="9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长城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4020CC"/>
    <w:multiLevelType w:val="multilevel"/>
    <w:tmpl w:val="104020C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840"/>
      </w:pPr>
      <w:rPr>
        <w:rFonts w:hint="default"/>
      </w:rPr>
    </w:lvl>
    <w:lvl w:ilvl="2" w:tentative="0">
      <w:start w:val="1"/>
      <w:numFmt w:val="bullet"/>
      <w:lvlText w:val="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723282B"/>
    <w:multiLevelType w:val="multilevel"/>
    <w:tmpl w:val="5723282B"/>
    <w:lvl w:ilvl="0" w:tentative="0">
      <w:start w:val="1"/>
      <w:numFmt w:val="lowerLetter"/>
      <w:lvlText w:val="%1)"/>
      <w:lvlJc w:val="left"/>
      <w:pPr>
        <w:tabs>
          <w:tab w:val="left" w:pos="2310"/>
        </w:tabs>
        <w:ind w:left="2310" w:hanging="8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830"/>
        </w:tabs>
        <w:ind w:left="183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250"/>
        </w:tabs>
        <w:ind w:left="2250" w:hanging="420"/>
      </w:pPr>
    </w:lvl>
    <w:lvl w:ilvl="3" w:tentative="0">
      <w:start w:val="1"/>
      <w:numFmt w:val="decimal"/>
      <w:lvlText w:val="%4."/>
      <w:lvlJc w:val="left"/>
      <w:pPr>
        <w:tabs>
          <w:tab w:val="left" w:pos="2670"/>
        </w:tabs>
        <w:ind w:left="267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090"/>
        </w:tabs>
        <w:ind w:left="309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510"/>
        </w:tabs>
        <w:ind w:left="3510" w:hanging="420"/>
      </w:pPr>
    </w:lvl>
    <w:lvl w:ilvl="6" w:tentative="0">
      <w:start w:val="1"/>
      <w:numFmt w:val="decimal"/>
      <w:lvlText w:val="%7."/>
      <w:lvlJc w:val="left"/>
      <w:pPr>
        <w:tabs>
          <w:tab w:val="left" w:pos="3930"/>
        </w:tabs>
        <w:ind w:left="393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350"/>
        </w:tabs>
        <w:ind w:left="435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770"/>
        </w:tabs>
        <w:ind w:left="4770" w:hanging="420"/>
      </w:pPr>
    </w:lvl>
  </w:abstractNum>
  <w:abstractNum w:abstractNumId="2">
    <w:nsid w:val="77CF7FAE"/>
    <w:multiLevelType w:val="multilevel"/>
    <w:tmpl w:val="77CF7FAE"/>
    <w:lvl w:ilvl="0" w:tentative="0">
      <w:start w:val="1"/>
      <w:numFmt w:val="bullet"/>
      <w:lvlText w:val=""/>
      <w:lvlJc w:val="left"/>
      <w:pPr>
        <w:tabs>
          <w:tab w:val="left" w:pos="1260"/>
        </w:tabs>
        <w:ind w:left="1260" w:hanging="42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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  <w:color w:val="auto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Yjc1ODczYjU2MjkxNmZjMDdkOWJlYzkyMDI0N2IifQ=="/>
  </w:docVars>
  <w:rsids>
    <w:rsidRoot w:val="00943A6F"/>
    <w:rsid w:val="0000421C"/>
    <w:rsid w:val="00010182"/>
    <w:rsid w:val="00010D71"/>
    <w:rsid w:val="000117EA"/>
    <w:rsid w:val="00014EA4"/>
    <w:rsid w:val="00015D59"/>
    <w:rsid w:val="00031274"/>
    <w:rsid w:val="00047588"/>
    <w:rsid w:val="0005002B"/>
    <w:rsid w:val="000525FE"/>
    <w:rsid w:val="00055BBD"/>
    <w:rsid w:val="0006001F"/>
    <w:rsid w:val="00063AB1"/>
    <w:rsid w:val="00064C5E"/>
    <w:rsid w:val="000774F6"/>
    <w:rsid w:val="00094433"/>
    <w:rsid w:val="000965D5"/>
    <w:rsid w:val="000A0941"/>
    <w:rsid w:val="000A18D1"/>
    <w:rsid w:val="000A410A"/>
    <w:rsid w:val="000A47B3"/>
    <w:rsid w:val="000B064B"/>
    <w:rsid w:val="000C34EC"/>
    <w:rsid w:val="000C3687"/>
    <w:rsid w:val="000C7227"/>
    <w:rsid w:val="000D0665"/>
    <w:rsid w:val="000D6344"/>
    <w:rsid w:val="000E2DB8"/>
    <w:rsid w:val="000E36F4"/>
    <w:rsid w:val="000E783D"/>
    <w:rsid w:val="000F0A73"/>
    <w:rsid w:val="000F237E"/>
    <w:rsid w:val="000F338D"/>
    <w:rsid w:val="000F55C0"/>
    <w:rsid w:val="001065E6"/>
    <w:rsid w:val="00106C71"/>
    <w:rsid w:val="00113B83"/>
    <w:rsid w:val="00127C9D"/>
    <w:rsid w:val="00132DB3"/>
    <w:rsid w:val="00136331"/>
    <w:rsid w:val="00146635"/>
    <w:rsid w:val="00152A77"/>
    <w:rsid w:val="0015795A"/>
    <w:rsid w:val="00172EB2"/>
    <w:rsid w:val="001776D3"/>
    <w:rsid w:val="00180192"/>
    <w:rsid w:val="00183CC7"/>
    <w:rsid w:val="0019601F"/>
    <w:rsid w:val="001A0274"/>
    <w:rsid w:val="001A655B"/>
    <w:rsid w:val="001B04A9"/>
    <w:rsid w:val="001B7650"/>
    <w:rsid w:val="001B7950"/>
    <w:rsid w:val="001B7A6E"/>
    <w:rsid w:val="001C2D94"/>
    <w:rsid w:val="001C361A"/>
    <w:rsid w:val="001C4EEC"/>
    <w:rsid w:val="001C6236"/>
    <w:rsid w:val="001D595C"/>
    <w:rsid w:val="001E0F0E"/>
    <w:rsid w:val="001E1613"/>
    <w:rsid w:val="001E3489"/>
    <w:rsid w:val="001E370D"/>
    <w:rsid w:val="001F009F"/>
    <w:rsid w:val="001F5BF4"/>
    <w:rsid w:val="0020295E"/>
    <w:rsid w:val="00203928"/>
    <w:rsid w:val="002101FA"/>
    <w:rsid w:val="0021107D"/>
    <w:rsid w:val="002128D7"/>
    <w:rsid w:val="00216EC7"/>
    <w:rsid w:val="002176B9"/>
    <w:rsid w:val="00222E0B"/>
    <w:rsid w:val="002239D9"/>
    <w:rsid w:val="0023383E"/>
    <w:rsid w:val="00234E80"/>
    <w:rsid w:val="00237495"/>
    <w:rsid w:val="00253014"/>
    <w:rsid w:val="00254F6A"/>
    <w:rsid w:val="00257566"/>
    <w:rsid w:val="0026517E"/>
    <w:rsid w:val="002670B6"/>
    <w:rsid w:val="00274D3C"/>
    <w:rsid w:val="00276726"/>
    <w:rsid w:val="00276A05"/>
    <w:rsid w:val="0027700B"/>
    <w:rsid w:val="002801F1"/>
    <w:rsid w:val="002878F8"/>
    <w:rsid w:val="00287BB8"/>
    <w:rsid w:val="002909F9"/>
    <w:rsid w:val="00291D30"/>
    <w:rsid w:val="00292AB6"/>
    <w:rsid w:val="002934A4"/>
    <w:rsid w:val="0029439A"/>
    <w:rsid w:val="00295AB4"/>
    <w:rsid w:val="002A0B8B"/>
    <w:rsid w:val="002A1273"/>
    <w:rsid w:val="002A150C"/>
    <w:rsid w:val="002A37E1"/>
    <w:rsid w:val="002A7B15"/>
    <w:rsid w:val="002B04A5"/>
    <w:rsid w:val="002C0B28"/>
    <w:rsid w:val="002C0E54"/>
    <w:rsid w:val="002C2D42"/>
    <w:rsid w:val="002C4276"/>
    <w:rsid w:val="002C4948"/>
    <w:rsid w:val="002C5BC3"/>
    <w:rsid w:val="002D266E"/>
    <w:rsid w:val="002D4A91"/>
    <w:rsid w:val="002D6150"/>
    <w:rsid w:val="002D7D3C"/>
    <w:rsid w:val="00301C01"/>
    <w:rsid w:val="0031040F"/>
    <w:rsid w:val="003126A7"/>
    <w:rsid w:val="0031519C"/>
    <w:rsid w:val="00332725"/>
    <w:rsid w:val="00340192"/>
    <w:rsid w:val="00345813"/>
    <w:rsid w:val="00352408"/>
    <w:rsid w:val="003614B1"/>
    <w:rsid w:val="00365F63"/>
    <w:rsid w:val="0036698B"/>
    <w:rsid w:val="00370307"/>
    <w:rsid w:val="003735DE"/>
    <w:rsid w:val="00375AFD"/>
    <w:rsid w:val="00375B5D"/>
    <w:rsid w:val="003856D9"/>
    <w:rsid w:val="003866DD"/>
    <w:rsid w:val="00393418"/>
    <w:rsid w:val="00394E6B"/>
    <w:rsid w:val="003969CC"/>
    <w:rsid w:val="00396F0D"/>
    <w:rsid w:val="003B719F"/>
    <w:rsid w:val="003C4C4C"/>
    <w:rsid w:val="003E0F30"/>
    <w:rsid w:val="003F339C"/>
    <w:rsid w:val="003F4B04"/>
    <w:rsid w:val="003F4C3B"/>
    <w:rsid w:val="0041034A"/>
    <w:rsid w:val="00410667"/>
    <w:rsid w:val="004246D7"/>
    <w:rsid w:val="00434B2C"/>
    <w:rsid w:val="0043510C"/>
    <w:rsid w:val="004363EF"/>
    <w:rsid w:val="0044278B"/>
    <w:rsid w:val="00444D54"/>
    <w:rsid w:val="00451E9C"/>
    <w:rsid w:val="00465FA2"/>
    <w:rsid w:val="004972C5"/>
    <w:rsid w:val="004A01F3"/>
    <w:rsid w:val="004A543F"/>
    <w:rsid w:val="004B0BBE"/>
    <w:rsid w:val="004B1309"/>
    <w:rsid w:val="004B177B"/>
    <w:rsid w:val="004C032B"/>
    <w:rsid w:val="004D2BAD"/>
    <w:rsid w:val="004D4138"/>
    <w:rsid w:val="004E7A00"/>
    <w:rsid w:val="004F430B"/>
    <w:rsid w:val="005061BB"/>
    <w:rsid w:val="0052468E"/>
    <w:rsid w:val="005270A0"/>
    <w:rsid w:val="0053006E"/>
    <w:rsid w:val="005308D1"/>
    <w:rsid w:val="00543B89"/>
    <w:rsid w:val="005537C9"/>
    <w:rsid w:val="00555895"/>
    <w:rsid w:val="005575F4"/>
    <w:rsid w:val="0056526A"/>
    <w:rsid w:val="005652B0"/>
    <w:rsid w:val="0056539D"/>
    <w:rsid w:val="00565DD0"/>
    <w:rsid w:val="00567020"/>
    <w:rsid w:val="0058107B"/>
    <w:rsid w:val="0058573C"/>
    <w:rsid w:val="00586C15"/>
    <w:rsid w:val="0059401F"/>
    <w:rsid w:val="00594747"/>
    <w:rsid w:val="005A2CA4"/>
    <w:rsid w:val="005A37A4"/>
    <w:rsid w:val="005A4CBD"/>
    <w:rsid w:val="005A7545"/>
    <w:rsid w:val="005B363E"/>
    <w:rsid w:val="005B398D"/>
    <w:rsid w:val="005C3367"/>
    <w:rsid w:val="005C6CB4"/>
    <w:rsid w:val="005C6EFA"/>
    <w:rsid w:val="005C71EE"/>
    <w:rsid w:val="005D3925"/>
    <w:rsid w:val="005D58FA"/>
    <w:rsid w:val="005D5FF7"/>
    <w:rsid w:val="005D7A8B"/>
    <w:rsid w:val="005E0430"/>
    <w:rsid w:val="005E6413"/>
    <w:rsid w:val="005E74D3"/>
    <w:rsid w:val="005F1D2F"/>
    <w:rsid w:val="005F3A39"/>
    <w:rsid w:val="00600966"/>
    <w:rsid w:val="00601782"/>
    <w:rsid w:val="00601D0F"/>
    <w:rsid w:val="00601D47"/>
    <w:rsid w:val="00605665"/>
    <w:rsid w:val="006077A6"/>
    <w:rsid w:val="0064077D"/>
    <w:rsid w:val="0064090B"/>
    <w:rsid w:val="00643204"/>
    <w:rsid w:val="00643DAA"/>
    <w:rsid w:val="0065599C"/>
    <w:rsid w:val="0066356F"/>
    <w:rsid w:val="00677ED6"/>
    <w:rsid w:val="00685FDA"/>
    <w:rsid w:val="006862F8"/>
    <w:rsid w:val="00687D6B"/>
    <w:rsid w:val="006A37AE"/>
    <w:rsid w:val="006A410E"/>
    <w:rsid w:val="006A690C"/>
    <w:rsid w:val="006B411E"/>
    <w:rsid w:val="006B6B4A"/>
    <w:rsid w:val="006C6649"/>
    <w:rsid w:val="006E4E37"/>
    <w:rsid w:val="006E7BAD"/>
    <w:rsid w:val="006F65ED"/>
    <w:rsid w:val="007064B7"/>
    <w:rsid w:val="00710050"/>
    <w:rsid w:val="00711FB2"/>
    <w:rsid w:val="007262AF"/>
    <w:rsid w:val="0074038C"/>
    <w:rsid w:val="00745C8D"/>
    <w:rsid w:val="00745F9A"/>
    <w:rsid w:val="00751B0A"/>
    <w:rsid w:val="00755BE1"/>
    <w:rsid w:val="0076073B"/>
    <w:rsid w:val="0077104B"/>
    <w:rsid w:val="0077310E"/>
    <w:rsid w:val="00773BF5"/>
    <w:rsid w:val="00781FAF"/>
    <w:rsid w:val="0079595F"/>
    <w:rsid w:val="00797238"/>
    <w:rsid w:val="007A0822"/>
    <w:rsid w:val="007A291C"/>
    <w:rsid w:val="007A53E1"/>
    <w:rsid w:val="007B39E9"/>
    <w:rsid w:val="007C1D51"/>
    <w:rsid w:val="007D0C4F"/>
    <w:rsid w:val="007E134F"/>
    <w:rsid w:val="007E2DA7"/>
    <w:rsid w:val="007F1444"/>
    <w:rsid w:val="007F3DA1"/>
    <w:rsid w:val="007F6B87"/>
    <w:rsid w:val="0080391C"/>
    <w:rsid w:val="00804BB2"/>
    <w:rsid w:val="008137EC"/>
    <w:rsid w:val="00814270"/>
    <w:rsid w:val="0083149C"/>
    <w:rsid w:val="0083448A"/>
    <w:rsid w:val="00841724"/>
    <w:rsid w:val="00841E84"/>
    <w:rsid w:val="00845771"/>
    <w:rsid w:val="008467C1"/>
    <w:rsid w:val="008474F5"/>
    <w:rsid w:val="00847EEA"/>
    <w:rsid w:val="00853419"/>
    <w:rsid w:val="008538BA"/>
    <w:rsid w:val="00872738"/>
    <w:rsid w:val="0087542F"/>
    <w:rsid w:val="0087669F"/>
    <w:rsid w:val="008769D1"/>
    <w:rsid w:val="0088033D"/>
    <w:rsid w:val="00881C4F"/>
    <w:rsid w:val="008859A1"/>
    <w:rsid w:val="00891BD4"/>
    <w:rsid w:val="008A01A1"/>
    <w:rsid w:val="008A1F95"/>
    <w:rsid w:val="008A2830"/>
    <w:rsid w:val="008B44D8"/>
    <w:rsid w:val="008B6642"/>
    <w:rsid w:val="008C0546"/>
    <w:rsid w:val="008C0769"/>
    <w:rsid w:val="008D3FB2"/>
    <w:rsid w:val="008E6785"/>
    <w:rsid w:val="008F12E9"/>
    <w:rsid w:val="008F182C"/>
    <w:rsid w:val="008F1D55"/>
    <w:rsid w:val="008F20A0"/>
    <w:rsid w:val="008F2DCE"/>
    <w:rsid w:val="009068BE"/>
    <w:rsid w:val="009147D1"/>
    <w:rsid w:val="00925BB9"/>
    <w:rsid w:val="00930F65"/>
    <w:rsid w:val="00936A68"/>
    <w:rsid w:val="009376B8"/>
    <w:rsid w:val="00943A6F"/>
    <w:rsid w:val="00945784"/>
    <w:rsid w:val="00947036"/>
    <w:rsid w:val="00954053"/>
    <w:rsid w:val="00971EE8"/>
    <w:rsid w:val="00975DC9"/>
    <w:rsid w:val="00977AAA"/>
    <w:rsid w:val="00977B9A"/>
    <w:rsid w:val="009804D0"/>
    <w:rsid w:val="0098058A"/>
    <w:rsid w:val="00982D11"/>
    <w:rsid w:val="00982E36"/>
    <w:rsid w:val="00986D14"/>
    <w:rsid w:val="009915E6"/>
    <w:rsid w:val="009B443E"/>
    <w:rsid w:val="009D32EC"/>
    <w:rsid w:val="009D4F92"/>
    <w:rsid w:val="009D5D08"/>
    <w:rsid w:val="009E61A6"/>
    <w:rsid w:val="009F0656"/>
    <w:rsid w:val="009F59AE"/>
    <w:rsid w:val="00A011AA"/>
    <w:rsid w:val="00A1672B"/>
    <w:rsid w:val="00A266D2"/>
    <w:rsid w:val="00A31661"/>
    <w:rsid w:val="00A31D76"/>
    <w:rsid w:val="00A353D5"/>
    <w:rsid w:val="00A37288"/>
    <w:rsid w:val="00A66982"/>
    <w:rsid w:val="00A67002"/>
    <w:rsid w:val="00A739BF"/>
    <w:rsid w:val="00A80329"/>
    <w:rsid w:val="00A80DA7"/>
    <w:rsid w:val="00A854D6"/>
    <w:rsid w:val="00A934E5"/>
    <w:rsid w:val="00A94156"/>
    <w:rsid w:val="00A962AE"/>
    <w:rsid w:val="00AA05E9"/>
    <w:rsid w:val="00AA3D87"/>
    <w:rsid w:val="00AA4E85"/>
    <w:rsid w:val="00AA597A"/>
    <w:rsid w:val="00AB3D6B"/>
    <w:rsid w:val="00AC003E"/>
    <w:rsid w:val="00AC7D90"/>
    <w:rsid w:val="00AD2A4B"/>
    <w:rsid w:val="00AE2323"/>
    <w:rsid w:val="00AE2518"/>
    <w:rsid w:val="00AF20A3"/>
    <w:rsid w:val="00B01E8E"/>
    <w:rsid w:val="00B03F6C"/>
    <w:rsid w:val="00B04A1A"/>
    <w:rsid w:val="00B148F1"/>
    <w:rsid w:val="00B15CB3"/>
    <w:rsid w:val="00B173D6"/>
    <w:rsid w:val="00B17939"/>
    <w:rsid w:val="00B30548"/>
    <w:rsid w:val="00B306A9"/>
    <w:rsid w:val="00B32D29"/>
    <w:rsid w:val="00B3517C"/>
    <w:rsid w:val="00B36DB2"/>
    <w:rsid w:val="00B50A99"/>
    <w:rsid w:val="00B51D2E"/>
    <w:rsid w:val="00B55FF0"/>
    <w:rsid w:val="00B64AF9"/>
    <w:rsid w:val="00B65C80"/>
    <w:rsid w:val="00B71142"/>
    <w:rsid w:val="00B8165C"/>
    <w:rsid w:val="00B95297"/>
    <w:rsid w:val="00BA107F"/>
    <w:rsid w:val="00BA2C5F"/>
    <w:rsid w:val="00BA3789"/>
    <w:rsid w:val="00BC171E"/>
    <w:rsid w:val="00BC4D4D"/>
    <w:rsid w:val="00BC6B17"/>
    <w:rsid w:val="00BD44CB"/>
    <w:rsid w:val="00BD7113"/>
    <w:rsid w:val="00BE4E0F"/>
    <w:rsid w:val="00C01EA5"/>
    <w:rsid w:val="00C02B06"/>
    <w:rsid w:val="00C046C8"/>
    <w:rsid w:val="00C1045C"/>
    <w:rsid w:val="00C13979"/>
    <w:rsid w:val="00C352D0"/>
    <w:rsid w:val="00C3759B"/>
    <w:rsid w:val="00C4084E"/>
    <w:rsid w:val="00C433CF"/>
    <w:rsid w:val="00C43F4A"/>
    <w:rsid w:val="00C45CCD"/>
    <w:rsid w:val="00C47C29"/>
    <w:rsid w:val="00C50857"/>
    <w:rsid w:val="00C53508"/>
    <w:rsid w:val="00C575FA"/>
    <w:rsid w:val="00C73182"/>
    <w:rsid w:val="00C76D2B"/>
    <w:rsid w:val="00C77A52"/>
    <w:rsid w:val="00C90F9E"/>
    <w:rsid w:val="00CB19A3"/>
    <w:rsid w:val="00CB4321"/>
    <w:rsid w:val="00CC73A3"/>
    <w:rsid w:val="00CC7F3E"/>
    <w:rsid w:val="00CD354F"/>
    <w:rsid w:val="00CE318D"/>
    <w:rsid w:val="00CF1045"/>
    <w:rsid w:val="00D01D84"/>
    <w:rsid w:val="00D11A14"/>
    <w:rsid w:val="00D20AFB"/>
    <w:rsid w:val="00D2400F"/>
    <w:rsid w:val="00D345C0"/>
    <w:rsid w:val="00D36E3A"/>
    <w:rsid w:val="00D44842"/>
    <w:rsid w:val="00D63216"/>
    <w:rsid w:val="00D778F6"/>
    <w:rsid w:val="00D8235B"/>
    <w:rsid w:val="00D830B7"/>
    <w:rsid w:val="00D9734D"/>
    <w:rsid w:val="00DA3176"/>
    <w:rsid w:val="00DB1AF4"/>
    <w:rsid w:val="00DD34BC"/>
    <w:rsid w:val="00DD7749"/>
    <w:rsid w:val="00DF476B"/>
    <w:rsid w:val="00DF4B62"/>
    <w:rsid w:val="00E00E24"/>
    <w:rsid w:val="00E249DE"/>
    <w:rsid w:val="00E32CED"/>
    <w:rsid w:val="00E33DBA"/>
    <w:rsid w:val="00E37A03"/>
    <w:rsid w:val="00E40CED"/>
    <w:rsid w:val="00E6392A"/>
    <w:rsid w:val="00E65B13"/>
    <w:rsid w:val="00E7254C"/>
    <w:rsid w:val="00E84C1F"/>
    <w:rsid w:val="00E86DBF"/>
    <w:rsid w:val="00E87338"/>
    <w:rsid w:val="00E903F7"/>
    <w:rsid w:val="00E92945"/>
    <w:rsid w:val="00E96848"/>
    <w:rsid w:val="00EA45A7"/>
    <w:rsid w:val="00EB31CB"/>
    <w:rsid w:val="00EB38EA"/>
    <w:rsid w:val="00EB7FA1"/>
    <w:rsid w:val="00EC356D"/>
    <w:rsid w:val="00ED14B2"/>
    <w:rsid w:val="00ED52E2"/>
    <w:rsid w:val="00EE64DA"/>
    <w:rsid w:val="00F0385F"/>
    <w:rsid w:val="00F119B8"/>
    <w:rsid w:val="00F42E4D"/>
    <w:rsid w:val="00F42F6F"/>
    <w:rsid w:val="00F46752"/>
    <w:rsid w:val="00F476C7"/>
    <w:rsid w:val="00F67446"/>
    <w:rsid w:val="00F71806"/>
    <w:rsid w:val="00F82899"/>
    <w:rsid w:val="00F87139"/>
    <w:rsid w:val="00F91DE5"/>
    <w:rsid w:val="00F96EE7"/>
    <w:rsid w:val="00F97B35"/>
    <w:rsid w:val="00FA7149"/>
    <w:rsid w:val="00FA7859"/>
    <w:rsid w:val="00FA7E3F"/>
    <w:rsid w:val="00FB10DC"/>
    <w:rsid w:val="00FB48DD"/>
    <w:rsid w:val="00FC0423"/>
    <w:rsid w:val="00FC04C2"/>
    <w:rsid w:val="00FC35FD"/>
    <w:rsid w:val="00FD0F84"/>
    <w:rsid w:val="00FD75E9"/>
    <w:rsid w:val="00FE01FA"/>
    <w:rsid w:val="00FE1ED9"/>
    <w:rsid w:val="00FE4BA3"/>
    <w:rsid w:val="00FE60A0"/>
    <w:rsid w:val="00FF1B14"/>
    <w:rsid w:val="00FF5731"/>
    <w:rsid w:val="00FF5D22"/>
    <w:rsid w:val="0E027AED"/>
    <w:rsid w:val="0F587483"/>
    <w:rsid w:val="2092451A"/>
    <w:rsid w:val="20FB0EEB"/>
    <w:rsid w:val="32CB3495"/>
    <w:rsid w:val="39065BD5"/>
    <w:rsid w:val="3DBF07C2"/>
    <w:rsid w:val="429E0E3D"/>
    <w:rsid w:val="5C565AC0"/>
    <w:rsid w:val="5F0809F5"/>
    <w:rsid w:val="6061050E"/>
    <w:rsid w:val="61D56AD8"/>
    <w:rsid w:val="711B6C01"/>
    <w:rsid w:val="72D74348"/>
    <w:rsid w:val="7569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宋体"/>
      <w:b/>
      <w:bCs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iPriority w:val="0"/>
    <w:pPr>
      <w:jc w:val="left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semiHidden/>
    <w:uiPriority w:val="0"/>
    <w:rPr>
      <w:b/>
      <w:bCs/>
    </w:rPr>
  </w:style>
  <w:style w:type="character" w:styleId="10">
    <w:name w:val="annotation reference"/>
    <w:semiHidden/>
    <w:uiPriority w:val="0"/>
    <w:rPr>
      <w:sz w:val="21"/>
      <w:szCs w:val="21"/>
    </w:rPr>
  </w:style>
  <w:style w:type="character" w:customStyle="1" w:styleId="11">
    <w:name w:val="页脚 字符"/>
    <w:link w:val="5"/>
    <w:uiPriority w:val="0"/>
    <w:rPr>
      <w:kern w:val="2"/>
      <w:sz w:val="18"/>
      <w:szCs w:val="18"/>
    </w:rPr>
  </w:style>
  <w:style w:type="character" w:customStyle="1" w:styleId="12">
    <w:name w:val="页眉 字符"/>
    <w:link w:val="6"/>
    <w:uiPriority w:val="0"/>
    <w:rPr>
      <w:kern w:val="2"/>
      <w:sz w:val="18"/>
      <w:szCs w:val="18"/>
    </w:rPr>
  </w:style>
  <w:style w:type="character" w:customStyle="1" w:styleId="13">
    <w:name w:val="apple-converted-space"/>
    <w:basedOn w:val="9"/>
    <w:uiPriority w:val="0"/>
  </w:style>
  <w:style w:type="character" w:customStyle="1" w:styleId="14">
    <w:name w:val="n131 n48"/>
    <w:basedOn w:val="9"/>
    <w:uiPriority w:val="0"/>
  </w:style>
  <w:style w:type="character" w:customStyle="1" w:styleId="15">
    <w:name w:val="n030 n40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2</Pages>
  <Words>295</Words>
  <Characters>1683</Characters>
  <Lines>14</Lines>
  <Paragraphs>3</Paragraphs>
  <TotalTime>203</TotalTime>
  <ScaleCrop>false</ScaleCrop>
  <LinksUpToDate>false</LinksUpToDate>
  <CharactersWithSpaces>1975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2020-09-18T07:57:00Z</dcterms:created>
  <dc:creator>wsp</dc:creator>
  <cp:lastModifiedBy>桃之夭夭</cp:lastModifiedBy>
  <cp:lastPrinted>2007-09-10T00:17:00Z</cp:lastPrinted>
  <dcterms:modified xsi:type="dcterms:W3CDTF">2024-08-27T08:18:14Z</dcterms:modified>
  <dc:title>(本科生)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3964E550EEB749B4A67756C1788F25AC_13</vt:lpwstr>
  </property>
</Properties>
</file>