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1D0" w:rsidRDefault="00CA01D0" w:rsidP="00275AE9">
      <w:pPr>
        <w:jc w:val="center"/>
        <w:rPr>
          <w:rFonts w:ascii="微软雅黑" w:eastAsia="微软雅黑" w:hAnsi="微软雅黑" w:hint="eastAsia"/>
          <w:b/>
          <w:bCs/>
          <w:sz w:val="28"/>
          <w:szCs w:val="28"/>
        </w:rPr>
      </w:pPr>
      <w:r>
        <w:rPr>
          <w:rFonts w:ascii="微软雅黑" w:eastAsia="微软雅黑" w:hAnsi="微软雅黑" w:hint="eastAsia"/>
          <w:b/>
          <w:bCs/>
          <w:sz w:val="28"/>
          <w:szCs w:val="28"/>
        </w:rPr>
        <w:t>语音及语言信息处理国家工程实验室</w:t>
      </w:r>
    </w:p>
    <w:p w:rsidR="00275AE9" w:rsidRPr="001A73DE" w:rsidRDefault="00275AE9" w:rsidP="00275AE9">
      <w:pPr>
        <w:jc w:val="center"/>
        <w:rPr>
          <w:rFonts w:ascii="微软雅黑" w:eastAsia="微软雅黑" w:hAnsi="微软雅黑"/>
          <w:b/>
          <w:sz w:val="28"/>
          <w:szCs w:val="28"/>
        </w:rPr>
      </w:pPr>
      <w:r w:rsidRPr="009C1D38">
        <w:rPr>
          <w:rFonts w:ascii="微软雅黑" w:eastAsia="微软雅黑" w:hAnsi="微软雅黑" w:hint="eastAsia"/>
          <w:b/>
          <w:bCs/>
          <w:sz w:val="28"/>
          <w:szCs w:val="28"/>
        </w:rPr>
        <w:t>“Hello! 语时代”</w:t>
      </w:r>
      <w:r w:rsidRPr="009C1D38">
        <w:rPr>
          <w:rFonts w:hint="eastAsia"/>
          <w:sz w:val="24"/>
        </w:rPr>
        <w:t xml:space="preserve"> </w:t>
      </w:r>
      <w:r w:rsidRPr="009C1D38">
        <w:rPr>
          <w:rFonts w:ascii="微软雅黑" w:eastAsia="微软雅黑" w:hAnsi="微软雅黑" w:hint="eastAsia"/>
          <w:b/>
          <w:bCs/>
          <w:sz w:val="36"/>
          <w:szCs w:val="28"/>
        </w:rPr>
        <w:t xml:space="preserve">• </w:t>
      </w:r>
      <w:r w:rsidR="00012BE5">
        <w:rPr>
          <w:rFonts w:ascii="微软雅黑" w:eastAsia="微软雅黑" w:hAnsi="微软雅黑" w:hint="eastAsia"/>
          <w:b/>
          <w:bCs/>
          <w:sz w:val="28"/>
          <w:szCs w:val="28"/>
        </w:rPr>
        <w:t>智能化技术</w:t>
      </w:r>
      <w:r w:rsidRPr="001A73DE">
        <w:rPr>
          <w:rFonts w:ascii="微软雅黑" w:eastAsia="微软雅黑" w:hAnsi="微软雅黑" w:hint="eastAsia"/>
          <w:b/>
          <w:bCs/>
          <w:sz w:val="28"/>
          <w:szCs w:val="28"/>
        </w:rPr>
        <w:t>训练营</w:t>
      </w:r>
    </w:p>
    <w:p w:rsidR="00275AE9" w:rsidRPr="007A153B" w:rsidRDefault="00275AE9" w:rsidP="00275AE9">
      <w:pPr>
        <w:jc w:val="left"/>
        <w:rPr>
          <w:rFonts w:ascii="微软雅黑" w:eastAsia="微软雅黑" w:hAnsi="微软雅黑"/>
          <w:b/>
          <w:bCs/>
          <w:szCs w:val="21"/>
        </w:rPr>
      </w:pPr>
      <w:r w:rsidRPr="007A153B">
        <w:rPr>
          <w:rFonts w:ascii="微软雅黑" w:eastAsia="微软雅黑" w:hAnsi="微软雅黑" w:hint="eastAsia"/>
          <w:b/>
          <w:bCs/>
          <w:szCs w:val="21"/>
        </w:rPr>
        <w:t>这张图里到底有什么蹊跷？</w:t>
      </w:r>
    </w:p>
    <w:p w:rsidR="00275AE9" w:rsidRPr="007A153B" w:rsidRDefault="00275AE9" w:rsidP="00275AE9">
      <w:pPr>
        <w:jc w:val="left"/>
        <w:rPr>
          <w:rFonts w:ascii="微软雅黑" w:eastAsia="微软雅黑" w:hAnsi="微软雅黑"/>
          <w:b/>
          <w:bCs/>
          <w:szCs w:val="21"/>
        </w:rPr>
      </w:pPr>
      <w:r w:rsidRPr="007A153B">
        <w:rPr>
          <w:rFonts w:ascii="微软雅黑" w:eastAsia="微软雅黑" w:hAnsi="微软雅黑"/>
          <w:b/>
          <w:bCs/>
          <w:noProof/>
          <w:szCs w:val="21"/>
        </w:rPr>
        <w:drawing>
          <wp:inline distT="0" distB="0" distL="0" distR="0">
            <wp:extent cx="4376795" cy="875359"/>
            <wp:effectExtent l="0" t="0" r="5080" b="127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76795" cy="875359"/>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275AE9" w:rsidRPr="007A153B" w:rsidRDefault="00275AE9" w:rsidP="00275AE9">
      <w:pPr>
        <w:jc w:val="left"/>
        <w:rPr>
          <w:rFonts w:ascii="微软雅黑" w:eastAsia="微软雅黑" w:hAnsi="微软雅黑"/>
          <w:b/>
          <w:bCs/>
          <w:szCs w:val="21"/>
        </w:rPr>
      </w:pPr>
      <w:r w:rsidRPr="007A153B">
        <w:rPr>
          <w:rFonts w:ascii="微软雅黑" w:eastAsia="微软雅黑" w:hAnsi="微软雅黑" w:hint="eastAsia"/>
          <w:b/>
          <w:bCs/>
          <w:szCs w:val="21"/>
        </w:rPr>
        <w:t>报名参加训练营，和软件工程师一对一切磋，</w:t>
      </w:r>
    </w:p>
    <w:p w:rsidR="00275AE9" w:rsidRPr="007A153B" w:rsidRDefault="00275AE9" w:rsidP="00275AE9">
      <w:pPr>
        <w:jc w:val="left"/>
        <w:rPr>
          <w:rFonts w:ascii="微软雅黑" w:eastAsia="微软雅黑" w:hAnsi="微软雅黑"/>
          <w:szCs w:val="21"/>
        </w:rPr>
      </w:pPr>
      <w:r w:rsidRPr="007A153B">
        <w:rPr>
          <w:rFonts w:ascii="微软雅黑" w:eastAsia="微软雅黑" w:hAnsi="微软雅黑" w:hint="eastAsia"/>
          <w:b/>
          <w:bCs/>
          <w:szCs w:val="21"/>
        </w:rPr>
        <w:t>把实习机会、权威证书、小米三打包带走。</w:t>
      </w:r>
    </w:p>
    <w:p w:rsidR="00275AE9" w:rsidRDefault="00275AE9" w:rsidP="00275AE9">
      <w:pPr>
        <w:jc w:val="left"/>
        <w:rPr>
          <w:rFonts w:ascii="微软雅黑" w:eastAsia="微软雅黑" w:hAnsi="微软雅黑"/>
          <w:b/>
          <w:bCs/>
          <w:szCs w:val="21"/>
        </w:rPr>
      </w:pPr>
      <w:r w:rsidRPr="007A153B">
        <w:rPr>
          <w:rFonts w:ascii="微软雅黑" w:eastAsia="微软雅黑" w:hAnsi="微软雅黑" w:hint="eastAsia"/>
          <w:b/>
          <w:bCs/>
          <w:szCs w:val="21"/>
        </w:rPr>
        <w:t>最后，你就会知道图里的秘密。</w:t>
      </w:r>
    </w:p>
    <w:p w:rsidR="00275AE9" w:rsidRPr="00CD7449" w:rsidRDefault="00275AE9" w:rsidP="00275AE9">
      <w:pPr>
        <w:jc w:val="left"/>
        <w:rPr>
          <w:rFonts w:ascii="微软雅黑" w:eastAsia="微软雅黑" w:hAnsi="微软雅黑"/>
          <w:b/>
          <w:bCs/>
          <w:szCs w:val="21"/>
        </w:rPr>
      </w:pPr>
      <w:r w:rsidRPr="00CD7449">
        <w:rPr>
          <w:rFonts w:ascii="微软雅黑" w:eastAsia="微软雅黑" w:hAnsi="微软雅黑"/>
          <w:b/>
          <w:bCs/>
          <w:szCs w:val="21"/>
        </w:rPr>
        <w:t>没有语音编程基础——never mind</w:t>
      </w:r>
      <w:r>
        <w:rPr>
          <w:rFonts w:ascii="微软雅黑" w:eastAsia="微软雅黑" w:hAnsi="微软雅黑" w:hint="eastAsia"/>
          <w:b/>
          <w:bCs/>
          <w:szCs w:val="21"/>
        </w:rPr>
        <w:t xml:space="preserve">  </w:t>
      </w:r>
      <w:r w:rsidRPr="00CD7449">
        <w:rPr>
          <w:rFonts w:ascii="微软雅黑" w:eastAsia="微软雅黑" w:hAnsi="微软雅黑"/>
          <w:b/>
          <w:bCs/>
          <w:szCs w:val="21"/>
        </w:rPr>
        <w:t>只要您对自己的编程能力有自信——just join us</w:t>
      </w:r>
    </w:p>
    <w:tbl>
      <w:tblPr>
        <w:tblStyle w:val="a3"/>
        <w:tblW w:w="9153" w:type="dxa"/>
        <w:tblLook w:val="04A0" w:firstRow="1" w:lastRow="0" w:firstColumn="1" w:lastColumn="0" w:noHBand="0" w:noVBand="1"/>
      </w:tblPr>
      <w:tblGrid>
        <w:gridCol w:w="2902"/>
        <w:gridCol w:w="3627"/>
        <w:gridCol w:w="2624"/>
      </w:tblGrid>
      <w:tr w:rsidR="00275AE9" w:rsidRPr="007A153B" w:rsidTr="00FE29B4">
        <w:trPr>
          <w:trHeight w:val="301"/>
        </w:trPr>
        <w:tc>
          <w:tcPr>
            <w:tcW w:w="2902" w:type="dxa"/>
          </w:tcPr>
          <w:p w:rsidR="00275AE9" w:rsidRPr="007A153B" w:rsidRDefault="00275AE9" w:rsidP="00FE29B4">
            <w:pPr>
              <w:jc w:val="center"/>
              <w:rPr>
                <w:rFonts w:ascii="微软雅黑" w:eastAsia="微软雅黑" w:hAnsi="微软雅黑"/>
                <w:szCs w:val="21"/>
              </w:rPr>
            </w:pPr>
            <w:r w:rsidRPr="007A153B">
              <w:rPr>
                <w:rFonts w:ascii="微软雅黑" w:eastAsia="微软雅黑" w:hAnsi="微软雅黑" w:hint="eastAsia"/>
                <w:szCs w:val="21"/>
              </w:rPr>
              <w:t>第一期</w:t>
            </w:r>
          </w:p>
        </w:tc>
        <w:tc>
          <w:tcPr>
            <w:tcW w:w="3627" w:type="dxa"/>
          </w:tcPr>
          <w:p w:rsidR="00275AE9" w:rsidRPr="007A153B" w:rsidRDefault="00275AE9" w:rsidP="00FE29B4">
            <w:pPr>
              <w:jc w:val="center"/>
              <w:rPr>
                <w:rFonts w:ascii="微软雅黑" w:eastAsia="微软雅黑" w:hAnsi="微软雅黑"/>
                <w:szCs w:val="21"/>
              </w:rPr>
            </w:pPr>
            <w:r w:rsidRPr="007A153B">
              <w:rPr>
                <w:rFonts w:ascii="微软雅黑" w:eastAsia="微软雅黑" w:hAnsi="微软雅黑" w:hint="eastAsia"/>
                <w:szCs w:val="21"/>
              </w:rPr>
              <w:t>第二期</w:t>
            </w:r>
          </w:p>
        </w:tc>
        <w:tc>
          <w:tcPr>
            <w:tcW w:w="2624" w:type="dxa"/>
          </w:tcPr>
          <w:p w:rsidR="00275AE9" w:rsidRPr="007A153B" w:rsidRDefault="00275AE9" w:rsidP="00FE29B4">
            <w:pPr>
              <w:jc w:val="center"/>
              <w:rPr>
                <w:rFonts w:ascii="微软雅黑" w:eastAsia="微软雅黑" w:hAnsi="微软雅黑"/>
                <w:szCs w:val="21"/>
              </w:rPr>
            </w:pPr>
            <w:r w:rsidRPr="007A153B">
              <w:rPr>
                <w:rFonts w:ascii="微软雅黑" w:eastAsia="微软雅黑" w:hAnsi="微软雅黑" w:hint="eastAsia"/>
                <w:szCs w:val="21"/>
              </w:rPr>
              <w:t>第三期</w:t>
            </w:r>
          </w:p>
        </w:tc>
      </w:tr>
      <w:tr w:rsidR="00275AE9" w:rsidRPr="007A153B" w:rsidTr="00FE29B4">
        <w:trPr>
          <w:trHeight w:val="347"/>
        </w:trPr>
        <w:tc>
          <w:tcPr>
            <w:tcW w:w="2902" w:type="dxa"/>
          </w:tcPr>
          <w:p w:rsidR="00275AE9" w:rsidRDefault="00275AE9" w:rsidP="00FE29B4">
            <w:pPr>
              <w:jc w:val="center"/>
              <w:rPr>
                <w:rFonts w:ascii="微软雅黑" w:eastAsia="微软雅黑" w:hAnsi="微软雅黑"/>
                <w:bCs/>
                <w:szCs w:val="21"/>
              </w:rPr>
            </w:pPr>
            <w:r w:rsidRPr="007A153B">
              <w:rPr>
                <w:rFonts w:ascii="微软雅黑" w:eastAsia="微软雅黑" w:hAnsi="微软雅黑"/>
                <w:bCs/>
                <w:szCs w:val="21"/>
              </w:rPr>
              <w:t>5</w:t>
            </w:r>
            <w:r w:rsidRPr="007A153B">
              <w:rPr>
                <w:rFonts w:ascii="微软雅黑" w:eastAsia="微软雅黑" w:hAnsi="微软雅黑" w:hint="eastAsia"/>
                <w:bCs/>
                <w:szCs w:val="21"/>
              </w:rPr>
              <w:t>月</w:t>
            </w:r>
            <w:r w:rsidRPr="007A153B">
              <w:rPr>
                <w:rFonts w:ascii="微软雅黑" w:eastAsia="微软雅黑" w:hAnsi="微软雅黑"/>
                <w:bCs/>
                <w:szCs w:val="21"/>
              </w:rPr>
              <w:t>10</w:t>
            </w:r>
            <w:r w:rsidRPr="007A153B">
              <w:rPr>
                <w:rFonts w:ascii="微软雅黑" w:eastAsia="微软雅黑" w:hAnsi="微软雅黑" w:hint="eastAsia"/>
                <w:bCs/>
                <w:szCs w:val="21"/>
              </w:rPr>
              <w:t>日</w:t>
            </w:r>
            <w:r w:rsidRPr="007A153B">
              <w:rPr>
                <w:rFonts w:ascii="微软雅黑" w:eastAsia="微软雅黑" w:hAnsi="微软雅黑"/>
                <w:bCs/>
                <w:szCs w:val="21"/>
              </w:rPr>
              <w:t xml:space="preserve"> (周六</w:t>
            </w:r>
            <w:r>
              <w:rPr>
                <w:rFonts w:ascii="微软雅黑" w:eastAsia="微软雅黑" w:hAnsi="微软雅黑"/>
                <w:bCs/>
                <w:szCs w:val="21"/>
              </w:rPr>
              <w:t>)</w:t>
            </w:r>
          </w:p>
          <w:p w:rsidR="00275AE9" w:rsidRPr="00A55133" w:rsidRDefault="00275AE9" w:rsidP="00FE29B4">
            <w:pPr>
              <w:jc w:val="center"/>
              <w:rPr>
                <w:rFonts w:ascii="微软雅黑" w:eastAsia="微软雅黑" w:hAnsi="微软雅黑"/>
                <w:bCs/>
                <w:szCs w:val="21"/>
              </w:rPr>
            </w:pPr>
            <w:r>
              <w:rPr>
                <w:rFonts w:ascii="微软雅黑" w:eastAsia="微软雅黑" w:hAnsi="微软雅黑" w:hint="eastAsia"/>
                <w:bCs/>
                <w:szCs w:val="21"/>
              </w:rPr>
              <w:t>9:00-11:00</w:t>
            </w:r>
          </w:p>
        </w:tc>
        <w:tc>
          <w:tcPr>
            <w:tcW w:w="3627" w:type="dxa"/>
          </w:tcPr>
          <w:p w:rsidR="00275AE9" w:rsidRPr="00ED44CB" w:rsidRDefault="00275AE9" w:rsidP="00FE29B4">
            <w:pPr>
              <w:jc w:val="center"/>
              <w:rPr>
                <w:rFonts w:ascii="微软雅黑" w:eastAsia="微软雅黑" w:hAnsi="微软雅黑"/>
                <w:bCs/>
                <w:color w:val="000000" w:themeColor="text1"/>
                <w:szCs w:val="21"/>
              </w:rPr>
            </w:pPr>
            <w:r w:rsidRPr="00ED44CB">
              <w:rPr>
                <w:rFonts w:ascii="微软雅黑" w:eastAsia="微软雅黑" w:hAnsi="微软雅黑" w:hint="eastAsia"/>
                <w:bCs/>
                <w:color w:val="000000" w:themeColor="text1"/>
                <w:szCs w:val="21"/>
              </w:rPr>
              <w:t>5月17日（周六）</w:t>
            </w:r>
          </w:p>
          <w:p w:rsidR="00275AE9" w:rsidRPr="00ED44CB" w:rsidRDefault="00275AE9" w:rsidP="00FE29B4">
            <w:pPr>
              <w:jc w:val="center"/>
              <w:rPr>
                <w:rFonts w:ascii="微软雅黑" w:eastAsia="微软雅黑" w:hAnsi="微软雅黑"/>
                <w:bCs/>
                <w:color w:val="000000" w:themeColor="text1"/>
                <w:szCs w:val="21"/>
              </w:rPr>
            </w:pPr>
            <w:r w:rsidRPr="00ED44CB">
              <w:rPr>
                <w:rFonts w:ascii="微软雅黑" w:eastAsia="微软雅黑" w:hAnsi="微软雅黑" w:hint="eastAsia"/>
                <w:bCs/>
                <w:color w:val="000000" w:themeColor="text1"/>
                <w:szCs w:val="21"/>
              </w:rPr>
              <w:t>9:00-11:00</w:t>
            </w:r>
          </w:p>
        </w:tc>
        <w:tc>
          <w:tcPr>
            <w:tcW w:w="2624" w:type="dxa"/>
          </w:tcPr>
          <w:p w:rsidR="00275AE9" w:rsidRPr="00ED44CB" w:rsidRDefault="00275AE9" w:rsidP="00FE29B4">
            <w:pPr>
              <w:jc w:val="center"/>
              <w:rPr>
                <w:rFonts w:ascii="微软雅黑" w:eastAsia="微软雅黑" w:hAnsi="微软雅黑"/>
                <w:bCs/>
                <w:color w:val="000000" w:themeColor="text1"/>
                <w:szCs w:val="21"/>
              </w:rPr>
            </w:pPr>
            <w:r w:rsidRPr="00ED44CB">
              <w:rPr>
                <w:rFonts w:ascii="微软雅黑" w:eastAsia="微软雅黑" w:hAnsi="微软雅黑" w:hint="eastAsia"/>
                <w:bCs/>
                <w:color w:val="000000" w:themeColor="text1"/>
                <w:szCs w:val="21"/>
              </w:rPr>
              <w:t>5月24日（周六）</w:t>
            </w:r>
          </w:p>
          <w:p w:rsidR="00275AE9" w:rsidRPr="00ED44CB" w:rsidRDefault="00275AE9" w:rsidP="00FE29B4">
            <w:pPr>
              <w:jc w:val="center"/>
              <w:rPr>
                <w:rFonts w:ascii="微软雅黑" w:eastAsia="微软雅黑" w:hAnsi="微软雅黑"/>
                <w:bCs/>
                <w:color w:val="000000" w:themeColor="text1"/>
                <w:szCs w:val="21"/>
              </w:rPr>
            </w:pPr>
            <w:r w:rsidRPr="00ED44CB">
              <w:rPr>
                <w:rFonts w:ascii="微软雅黑" w:eastAsia="微软雅黑" w:hAnsi="微软雅黑" w:hint="eastAsia"/>
                <w:bCs/>
                <w:color w:val="000000" w:themeColor="text1"/>
                <w:szCs w:val="21"/>
              </w:rPr>
              <w:t>14:30-17:00</w:t>
            </w:r>
          </w:p>
        </w:tc>
      </w:tr>
      <w:tr w:rsidR="00275AE9" w:rsidRPr="007A153B" w:rsidTr="00FE29B4">
        <w:trPr>
          <w:trHeight w:val="301"/>
        </w:trPr>
        <w:tc>
          <w:tcPr>
            <w:tcW w:w="2902" w:type="dxa"/>
          </w:tcPr>
          <w:p w:rsidR="00275AE9" w:rsidRPr="007A153B" w:rsidRDefault="00275AE9" w:rsidP="00FE29B4">
            <w:pPr>
              <w:pStyle w:val="a4"/>
              <w:rPr>
                <w:rFonts w:ascii="微软雅黑" w:eastAsia="微软雅黑" w:hAnsi="微软雅黑"/>
                <w:szCs w:val="21"/>
              </w:rPr>
            </w:pPr>
            <w:r w:rsidRPr="007A153B">
              <w:rPr>
                <w:rFonts w:ascii="微软雅黑" w:eastAsia="微软雅黑" w:hAnsi="微软雅黑"/>
                <w:szCs w:val="21"/>
              </w:rPr>
              <w:t>热身题公布</w:t>
            </w:r>
          </w:p>
          <w:p w:rsidR="00275AE9" w:rsidRPr="007A153B" w:rsidRDefault="00275AE9" w:rsidP="00FE29B4">
            <w:pPr>
              <w:pStyle w:val="a4"/>
              <w:rPr>
                <w:rFonts w:ascii="微软雅黑" w:eastAsia="微软雅黑" w:hAnsi="微软雅黑"/>
                <w:szCs w:val="21"/>
              </w:rPr>
            </w:pPr>
            <w:proofErr w:type="gramStart"/>
            <w:r w:rsidRPr="007A153B">
              <w:rPr>
                <w:rFonts w:ascii="微软雅黑" w:eastAsia="微软雅黑" w:hAnsi="微软雅黑" w:hint="eastAsia"/>
                <w:szCs w:val="21"/>
              </w:rPr>
              <w:t>讯飞</w:t>
            </w:r>
            <w:r w:rsidRPr="007A153B">
              <w:rPr>
                <w:rFonts w:ascii="微软雅黑" w:eastAsia="微软雅黑" w:hAnsi="微软雅黑"/>
                <w:szCs w:val="21"/>
              </w:rPr>
              <w:t>语音</w:t>
            </w:r>
            <w:proofErr w:type="gramEnd"/>
            <w:r w:rsidRPr="007A153B">
              <w:rPr>
                <w:rFonts w:ascii="微软雅黑" w:eastAsia="微软雅黑" w:hAnsi="微软雅黑"/>
                <w:szCs w:val="21"/>
              </w:rPr>
              <w:t>内核介绍</w:t>
            </w:r>
          </w:p>
        </w:tc>
        <w:tc>
          <w:tcPr>
            <w:tcW w:w="3627" w:type="dxa"/>
          </w:tcPr>
          <w:p w:rsidR="00275AE9" w:rsidRPr="007A153B" w:rsidRDefault="00275AE9" w:rsidP="00FE29B4">
            <w:pPr>
              <w:pStyle w:val="a4"/>
              <w:rPr>
                <w:rFonts w:ascii="微软雅黑" w:eastAsia="微软雅黑" w:hAnsi="微软雅黑"/>
                <w:szCs w:val="21"/>
              </w:rPr>
            </w:pPr>
            <w:r w:rsidRPr="007A153B">
              <w:rPr>
                <w:rFonts w:ascii="微软雅黑" w:eastAsia="微软雅黑" w:hAnsi="微软雅黑"/>
                <w:szCs w:val="21"/>
              </w:rPr>
              <w:t>训练营</w:t>
            </w:r>
            <w:r>
              <w:rPr>
                <w:rFonts w:ascii="微软雅黑" w:eastAsia="微软雅黑" w:hAnsi="微软雅黑" w:hint="eastAsia"/>
                <w:szCs w:val="21"/>
              </w:rPr>
              <w:t>内核</w:t>
            </w:r>
            <w:r w:rsidRPr="007A153B">
              <w:rPr>
                <w:rFonts w:ascii="微软雅黑" w:eastAsia="微软雅黑" w:hAnsi="微软雅黑"/>
                <w:szCs w:val="21"/>
              </w:rPr>
              <w:t>编程题目</w:t>
            </w:r>
            <w:r w:rsidRPr="007A153B">
              <w:rPr>
                <w:rFonts w:ascii="微软雅黑" w:eastAsia="微软雅黑" w:hAnsi="微软雅黑" w:hint="eastAsia"/>
                <w:szCs w:val="21"/>
              </w:rPr>
              <w:t>公布</w:t>
            </w:r>
          </w:p>
          <w:p w:rsidR="00275AE9" w:rsidRPr="007A153B" w:rsidRDefault="00275AE9" w:rsidP="00FE29B4">
            <w:pPr>
              <w:rPr>
                <w:rFonts w:ascii="微软雅黑" w:eastAsia="微软雅黑" w:hAnsi="微软雅黑"/>
                <w:szCs w:val="21"/>
              </w:rPr>
            </w:pPr>
            <w:r w:rsidRPr="007A153B">
              <w:rPr>
                <w:rFonts w:ascii="微软雅黑" w:eastAsia="微软雅黑" w:hAnsi="微软雅黑" w:hint="eastAsia"/>
                <w:szCs w:val="21"/>
              </w:rPr>
              <w:t>一</w:t>
            </w:r>
            <w:r w:rsidRPr="007A153B">
              <w:rPr>
                <w:rFonts w:ascii="微软雅黑" w:eastAsia="微软雅黑" w:hAnsi="微软雅黑"/>
                <w:szCs w:val="21"/>
              </w:rPr>
              <w:t>对一优化程序</w:t>
            </w:r>
          </w:p>
        </w:tc>
        <w:tc>
          <w:tcPr>
            <w:tcW w:w="2624" w:type="dxa"/>
          </w:tcPr>
          <w:p w:rsidR="00275AE9" w:rsidRPr="007A153B" w:rsidRDefault="00275AE9" w:rsidP="00FE29B4">
            <w:pPr>
              <w:jc w:val="left"/>
              <w:rPr>
                <w:rFonts w:ascii="微软雅黑" w:eastAsia="微软雅黑" w:hAnsi="微软雅黑"/>
                <w:iCs/>
                <w:szCs w:val="21"/>
              </w:rPr>
            </w:pPr>
            <w:r w:rsidRPr="007A153B">
              <w:rPr>
                <w:rFonts w:ascii="微软雅黑" w:eastAsia="微软雅黑" w:hAnsi="微软雅黑"/>
                <w:szCs w:val="21"/>
              </w:rPr>
              <w:t>程序竞赛与答辩</w:t>
            </w:r>
            <m:oMath>
              <m:r>
                <w:rPr>
                  <w:rFonts w:ascii="Cambria Math" w:eastAsia="微软雅黑" w:hAnsi="Cambria Math"/>
                  <w:szCs w:val="21"/>
                </w:rPr>
                <m:t>∙</m:t>
              </m:r>
            </m:oMath>
          </w:p>
          <w:p w:rsidR="00275AE9" w:rsidRPr="007A153B" w:rsidRDefault="00275AE9" w:rsidP="00FE29B4">
            <w:pPr>
              <w:jc w:val="left"/>
              <w:rPr>
                <w:rFonts w:ascii="微软雅黑" w:eastAsia="微软雅黑" w:hAnsi="微软雅黑"/>
                <w:szCs w:val="21"/>
              </w:rPr>
            </w:pPr>
            <w:r w:rsidRPr="007A153B">
              <w:rPr>
                <w:rFonts w:ascii="微软雅黑" w:eastAsia="微软雅黑" w:hAnsi="微软雅黑"/>
                <w:szCs w:val="21"/>
              </w:rPr>
              <w:t>闭幕与颁奖</w:t>
            </w:r>
          </w:p>
        </w:tc>
      </w:tr>
    </w:tbl>
    <w:p w:rsidR="00275AE9" w:rsidRPr="007A153B" w:rsidRDefault="00275AE9" w:rsidP="00275AE9">
      <w:pPr>
        <w:rPr>
          <w:rFonts w:ascii="微软雅黑" w:eastAsia="微软雅黑" w:hAnsi="微软雅黑"/>
          <w:szCs w:val="21"/>
        </w:rPr>
      </w:pPr>
    </w:p>
    <w:p w:rsidR="00275AE9" w:rsidRPr="007A153B" w:rsidRDefault="00275AE9" w:rsidP="00275AE9">
      <w:pPr>
        <w:jc w:val="left"/>
        <w:rPr>
          <w:rFonts w:ascii="微软雅黑" w:eastAsia="微软雅黑" w:hAnsi="微软雅黑"/>
          <w:szCs w:val="21"/>
        </w:rPr>
      </w:pPr>
      <w:r w:rsidRPr="007A153B">
        <w:rPr>
          <w:rFonts w:ascii="微软雅黑" w:eastAsia="微软雅黑" w:hAnsi="微软雅黑" w:hint="eastAsia"/>
          <w:b/>
          <w:bCs/>
          <w:szCs w:val="21"/>
        </w:rPr>
        <w:t>报名方式：</w:t>
      </w:r>
    </w:p>
    <w:p w:rsidR="00275AE9" w:rsidRDefault="00275AE9" w:rsidP="00275AE9">
      <w:pPr>
        <w:ind w:firstLine="420"/>
        <w:jc w:val="left"/>
        <w:rPr>
          <w:rFonts w:ascii="微软雅黑" w:eastAsia="微软雅黑" w:hAnsi="微软雅黑"/>
          <w:b/>
          <w:bCs/>
          <w:szCs w:val="21"/>
        </w:rPr>
      </w:pPr>
      <w:r>
        <w:rPr>
          <w:rFonts w:ascii="微软雅黑" w:eastAsia="微软雅黑" w:hAnsi="微软雅黑" w:hint="eastAsia"/>
          <w:b/>
          <w:bCs/>
          <w:szCs w:val="21"/>
        </w:rPr>
        <w:t>1、</w:t>
      </w:r>
      <w:r>
        <w:rPr>
          <w:rFonts w:ascii="微软雅黑" w:eastAsia="微软雅黑" w:hAnsi="微软雅黑"/>
          <w:b/>
          <w:bCs/>
          <w:szCs w:val="21"/>
        </w:rPr>
        <w:t>邮件</w:t>
      </w:r>
      <w:r>
        <w:rPr>
          <w:rFonts w:ascii="微软雅黑" w:eastAsia="微软雅黑" w:hAnsi="微软雅黑" w:hint="eastAsia"/>
          <w:b/>
          <w:bCs/>
          <w:szCs w:val="21"/>
        </w:rPr>
        <w:t>报名：</w:t>
      </w:r>
      <w:r w:rsidRPr="007A153B">
        <w:rPr>
          <w:rFonts w:ascii="微软雅黑" w:eastAsia="微软雅黑" w:hAnsi="微软雅黑"/>
          <w:b/>
          <w:bCs/>
          <w:szCs w:val="21"/>
        </w:rPr>
        <w:t>“姓名+</w:t>
      </w:r>
      <w:r w:rsidRPr="007A153B">
        <w:rPr>
          <w:rFonts w:ascii="微软雅黑" w:eastAsia="微软雅黑" w:hAnsi="微软雅黑" w:hint="eastAsia"/>
          <w:b/>
          <w:bCs/>
          <w:szCs w:val="21"/>
        </w:rPr>
        <w:t>学号</w:t>
      </w:r>
      <w:r w:rsidRPr="007A153B">
        <w:rPr>
          <w:rFonts w:ascii="微软雅黑" w:eastAsia="微软雅黑" w:hAnsi="微软雅黑"/>
          <w:b/>
          <w:bCs/>
          <w:szCs w:val="21"/>
        </w:rPr>
        <w:t>+</w:t>
      </w:r>
      <w:r w:rsidRPr="007A153B">
        <w:rPr>
          <w:rFonts w:ascii="微软雅黑" w:eastAsia="微软雅黑" w:hAnsi="微软雅黑" w:hint="eastAsia"/>
          <w:b/>
          <w:bCs/>
          <w:szCs w:val="21"/>
        </w:rPr>
        <w:t>手机”至</w:t>
      </w:r>
      <w:r>
        <w:rPr>
          <w:rFonts w:ascii="微软雅黑" w:eastAsia="微软雅黑" w:hAnsi="微软雅黑" w:hint="eastAsia"/>
          <w:b/>
          <w:bCs/>
          <w:szCs w:val="21"/>
        </w:rPr>
        <w:t xml:space="preserve">  </w:t>
      </w:r>
      <w:r w:rsidRPr="00ED44CB">
        <w:rPr>
          <w:rFonts w:ascii="微软雅黑" w:eastAsia="微软雅黑" w:hAnsi="微软雅黑" w:hint="eastAsia"/>
          <w:b/>
          <w:bCs/>
          <w:szCs w:val="21"/>
        </w:rPr>
        <w:t>nelslip@ustc.edu.cn</w:t>
      </w:r>
    </w:p>
    <w:p w:rsidR="00275AE9" w:rsidRDefault="00275AE9" w:rsidP="00275AE9">
      <w:pPr>
        <w:ind w:firstLine="420"/>
        <w:jc w:val="left"/>
        <w:rPr>
          <w:rFonts w:ascii="微软雅黑" w:eastAsia="微软雅黑" w:hAnsi="微软雅黑"/>
          <w:b/>
          <w:bCs/>
          <w:szCs w:val="21"/>
        </w:rPr>
      </w:pPr>
      <w:r>
        <w:rPr>
          <w:rFonts w:ascii="微软雅黑" w:eastAsia="微软雅黑" w:hAnsi="微软雅黑" w:hint="eastAsia"/>
          <w:b/>
          <w:bCs/>
          <w:szCs w:val="21"/>
        </w:rPr>
        <w:t>2、</w:t>
      </w:r>
      <w:r>
        <w:rPr>
          <w:rFonts w:ascii="微软雅黑" w:eastAsia="微软雅黑" w:hAnsi="微软雅黑"/>
          <w:b/>
          <w:bCs/>
          <w:szCs w:val="21"/>
        </w:rPr>
        <w:t>短信</w:t>
      </w:r>
      <w:r>
        <w:rPr>
          <w:rFonts w:ascii="微软雅黑" w:eastAsia="微软雅黑" w:hAnsi="微软雅黑" w:hint="eastAsia"/>
          <w:b/>
          <w:bCs/>
          <w:szCs w:val="21"/>
        </w:rPr>
        <w:t>报名：</w:t>
      </w:r>
      <w:r w:rsidRPr="007A153B">
        <w:rPr>
          <w:rFonts w:ascii="微软雅黑" w:eastAsia="微软雅黑" w:hAnsi="微软雅黑"/>
          <w:b/>
          <w:bCs/>
          <w:szCs w:val="21"/>
        </w:rPr>
        <w:t>“姓名+</w:t>
      </w:r>
      <w:r w:rsidRPr="007A153B">
        <w:rPr>
          <w:rFonts w:ascii="微软雅黑" w:eastAsia="微软雅黑" w:hAnsi="微软雅黑" w:hint="eastAsia"/>
          <w:b/>
          <w:bCs/>
          <w:szCs w:val="21"/>
        </w:rPr>
        <w:t>学号</w:t>
      </w:r>
      <w:r w:rsidRPr="007A153B">
        <w:rPr>
          <w:rFonts w:ascii="微软雅黑" w:eastAsia="微软雅黑" w:hAnsi="微软雅黑"/>
          <w:b/>
          <w:bCs/>
          <w:szCs w:val="21"/>
        </w:rPr>
        <w:t>+</w:t>
      </w:r>
      <w:r w:rsidRPr="007A153B">
        <w:rPr>
          <w:rFonts w:ascii="微软雅黑" w:eastAsia="微软雅黑" w:hAnsi="微软雅黑" w:hint="eastAsia"/>
          <w:b/>
          <w:bCs/>
          <w:szCs w:val="21"/>
        </w:rPr>
        <w:t xml:space="preserve">邮箱” </w:t>
      </w:r>
      <w:r w:rsidRPr="007A153B">
        <w:rPr>
          <w:rFonts w:ascii="微软雅黑" w:eastAsia="微软雅黑" w:hAnsi="微软雅黑"/>
          <w:b/>
          <w:bCs/>
          <w:szCs w:val="21"/>
        </w:rPr>
        <w:t>13865909375</w:t>
      </w:r>
    </w:p>
    <w:p w:rsidR="00275AE9" w:rsidRPr="007A153B" w:rsidRDefault="00275AE9" w:rsidP="00275AE9">
      <w:pPr>
        <w:ind w:firstLine="420"/>
        <w:jc w:val="left"/>
        <w:rPr>
          <w:rFonts w:ascii="微软雅黑" w:eastAsia="微软雅黑" w:hAnsi="微软雅黑"/>
          <w:szCs w:val="21"/>
        </w:rPr>
      </w:pPr>
      <w:r>
        <w:rPr>
          <w:rFonts w:ascii="微软雅黑" w:eastAsia="微软雅黑" w:hAnsi="微软雅黑" w:hint="eastAsia"/>
          <w:b/>
          <w:bCs/>
          <w:szCs w:val="21"/>
        </w:rPr>
        <w:t>3、现场报名：</w:t>
      </w:r>
      <w:r w:rsidR="00BB6513">
        <w:rPr>
          <w:rFonts w:ascii="微软雅黑" w:eastAsia="微软雅黑" w:hAnsi="微软雅黑" w:hint="eastAsia"/>
          <w:b/>
          <w:bCs/>
          <w:szCs w:val="21"/>
        </w:rPr>
        <w:t xml:space="preserve"> </w:t>
      </w:r>
      <w:r>
        <w:rPr>
          <w:rFonts w:ascii="微软雅黑" w:eastAsia="微软雅黑" w:hAnsi="微软雅黑" w:hint="eastAsia"/>
          <w:b/>
          <w:bCs/>
          <w:szCs w:val="21"/>
        </w:rPr>
        <w:t>启动仪式结束后接受现场报名</w:t>
      </w:r>
    </w:p>
    <w:p w:rsidR="00275AE9" w:rsidRDefault="00275AE9" w:rsidP="00275AE9">
      <w:pPr>
        <w:rPr>
          <w:rFonts w:ascii="微软雅黑" w:eastAsia="微软雅黑" w:hAnsi="微软雅黑"/>
          <w:b/>
          <w:szCs w:val="21"/>
        </w:rPr>
      </w:pPr>
      <w:r w:rsidRPr="007A153B">
        <w:rPr>
          <w:rFonts w:ascii="微软雅黑" w:eastAsia="微软雅黑" w:hAnsi="微软雅黑" w:hint="eastAsia"/>
          <w:szCs w:val="21"/>
        </w:rPr>
        <w:t xml:space="preserve">               </w:t>
      </w:r>
      <w:r w:rsidRPr="00AD7F8C">
        <w:rPr>
          <w:rFonts w:ascii="微软雅黑" w:eastAsia="微软雅黑" w:hAnsi="微软雅黑" w:hint="eastAsia"/>
          <w:b/>
          <w:szCs w:val="21"/>
        </w:rPr>
        <w:t xml:space="preserve">  </w:t>
      </w:r>
      <w:r>
        <w:rPr>
          <w:rFonts w:ascii="微软雅黑" w:eastAsia="微软雅黑" w:hAnsi="微软雅黑" w:hint="eastAsia"/>
          <w:b/>
          <w:szCs w:val="21"/>
        </w:rPr>
        <w:t xml:space="preserve">          </w:t>
      </w:r>
    </w:p>
    <w:p w:rsidR="001166A2" w:rsidRDefault="00275AE9" w:rsidP="001166A2">
      <w:pPr>
        <w:ind w:firstLineChars="950" w:firstLine="1995"/>
        <w:jc w:val="right"/>
        <w:rPr>
          <w:rFonts w:ascii="微软雅黑" w:eastAsia="微软雅黑" w:hAnsi="微软雅黑"/>
          <w:b/>
          <w:szCs w:val="21"/>
        </w:rPr>
      </w:pPr>
      <w:r w:rsidRPr="00AD7F8C">
        <w:rPr>
          <w:rFonts w:ascii="微软雅黑" w:eastAsia="微软雅黑" w:hAnsi="微软雅黑" w:hint="eastAsia"/>
          <w:b/>
          <w:szCs w:val="21"/>
        </w:rPr>
        <w:t>主办</w:t>
      </w:r>
      <w:r w:rsidR="001166A2">
        <w:rPr>
          <w:rFonts w:ascii="微软雅黑" w:eastAsia="微软雅黑" w:hAnsi="微软雅黑" w:hint="eastAsia"/>
          <w:b/>
          <w:szCs w:val="21"/>
        </w:rPr>
        <w:t>单位</w:t>
      </w:r>
      <w:r w:rsidRPr="00AD7F8C">
        <w:rPr>
          <w:rFonts w:ascii="微软雅黑" w:eastAsia="微软雅黑" w:hAnsi="微软雅黑" w:hint="eastAsia"/>
          <w:b/>
          <w:szCs w:val="21"/>
        </w:rPr>
        <w:t>： 语言及语音信息处理国家工程实验室</w:t>
      </w:r>
    </w:p>
    <w:p w:rsidR="00275AE9" w:rsidRDefault="00275AE9" w:rsidP="001166A2">
      <w:pPr>
        <w:ind w:right="420" w:firstLineChars="1800" w:firstLine="3780"/>
        <w:rPr>
          <w:rFonts w:ascii="微软雅黑" w:eastAsia="微软雅黑" w:hAnsi="微软雅黑" w:hint="eastAsia"/>
          <w:b/>
          <w:szCs w:val="21"/>
        </w:rPr>
      </w:pPr>
      <w:r>
        <w:rPr>
          <w:rFonts w:ascii="微软雅黑" w:eastAsia="微软雅黑" w:hAnsi="微软雅黑" w:hint="eastAsia"/>
          <w:b/>
          <w:szCs w:val="21"/>
        </w:rPr>
        <w:t>活动地点：科技实验西楼117会议厅</w:t>
      </w:r>
    </w:p>
    <w:p w:rsidR="00B136CB" w:rsidRPr="00B136CB" w:rsidRDefault="00B136CB" w:rsidP="001476F8">
      <w:pPr>
        <w:widowControl/>
        <w:spacing w:before="100" w:beforeAutospacing="1" w:after="100" w:afterAutospacing="1"/>
        <w:jc w:val="center"/>
        <w:outlineLvl w:val="0"/>
        <w:rPr>
          <w:rFonts w:ascii="宋体" w:hAnsi="宋体" w:cs="宋体"/>
          <w:b/>
          <w:bCs/>
          <w:kern w:val="36"/>
          <w:sz w:val="27"/>
          <w:szCs w:val="27"/>
        </w:rPr>
      </w:pPr>
      <w:r w:rsidRPr="00B136CB">
        <w:rPr>
          <w:rFonts w:ascii="宋体" w:hAnsi="宋体" w:cs="宋体" w:hint="eastAsia"/>
          <w:b/>
          <w:bCs/>
          <w:kern w:val="36"/>
          <w:sz w:val="27"/>
          <w:szCs w:val="27"/>
        </w:rPr>
        <w:lastRenderedPageBreak/>
        <w:t>关于举办“Hello! 语时代”智能化技术训练营的通知</w:t>
      </w:r>
    </w:p>
    <w:p w:rsidR="00B136CB" w:rsidRPr="00B136CB" w:rsidRDefault="00B136CB" w:rsidP="001476F8">
      <w:pPr>
        <w:widowControl/>
        <w:spacing w:before="100" w:beforeAutospacing="1" w:after="100" w:afterAutospacing="1"/>
        <w:rPr>
          <w:rFonts w:ascii="宋体" w:hAnsi="宋体" w:cs="宋体" w:hint="eastAsia"/>
          <w:color w:val="333333"/>
          <w:kern w:val="0"/>
          <w:sz w:val="18"/>
          <w:szCs w:val="18"/>
        </w:rPr>
      </w:pPr>
      <w:r w:rsidRPr="00B136CB">
        <w:rPr>
          <w:rFonts w:ascii="宋体" w:hAnsi="宋体" w:cs="宋体" w:hint="eastAsia"/>
          <w:color w:val="333333"/>
          <w:kern w:val="0"/>
          <w:sz w:val="18"/>
          <w:szCs w:val="18"/>
        </w:rPr>
        <w:t>各位同学:</w:t>
      </w:r>
    </w:p>
    <w:p w:rsidR="00B136CB" w:rsidRPr="00B136CB" w:rsidRDefault="00B136CB" w:rsidP="001476F8">
      <w:pPr>
        <w:widowControl/>
        <w:spacing w:before="100" w:beforeAutospacing="1" w:after="100" w:afterAutospacing="1"/>
        <w:rPr>
          <w:rFonts w:ascii="宋体" w:hAnsi="宋体" w:cs="宋体" w:hint="eastAsia"/>
          <w:color w:val="333333"/>
          <w:kern w:val="0"/>
          <w:sz w:val="18"/>
          <w:szCs w:val="18"/>
        </w:rPr>
      </w:pPr>
      <w:r w:rsidRPr="00B136CB">
        <w:rPr>
          <w:rFonts w:ascii="宋体" w:hAnsi="宋体" w:cs="宋体" w:hint="eastAsia"/>
          <w:color w:val="333333"/>
          <w:kern w:val="0"/>
          <w:sz w:val="18"/>
          <w:szCs w:val="18"/>
        </w:rPr>
        <w:t xml:space="preserve">　　为帮助同学们提高软件开发方面的技能，了解当下语音搜索的前沿技术，并对今后的学习更有针对性。语音及语言信息处理国家工程实验室将于2014年5月10日至24日举办为期三周的“Hello! 语时代”智能化技术训练营。活动安排具体如下：</w:t>
      </w:r>
    </w:p>
    <w:p w:rsidR="00B136CB" w:rsidRPr="00B136CB" w:rsidRDefault="00B136CB" w:rsidP="001476F8">
      <w:pPr>
        <w:widowControl/>
        <w:spacing w:before="100" w:beforeAutospacing="1" w:after="100" w:afterAutospacing="1"/>
        <w:rPr>
          <w:rFonts w:ascii="宋体" w:hAnsi="宋体" w:cs="宋体" w:hint="eastAsia"/>
          <w:color w:val="333333"/>
          <w:kern w:val="0"/>
          <w:sz w:val="18"/>
          <w:szCs w:val="18"/>
        </w:rPr>
      </w:pPr>
      <w:r w:rsidRPr="00B136CB">
        <w:rPr>
          <w:rFonts w:ascii="宋体" w:hAnsi="宋体" w:cs="宋体" w:hint="eastAsia"/>
          <w:color w:val="333333"/>
          <w:kern w:val="0"/>
          <w:sz w:val="18"/>
          <w:szCs w:val="18"/>
        </w:rPr>
        <w:t xml:space="preserve">　　</w:t>
      </w:r>
      <w:r w:rsidRPr="00B136CB">
        <w:rPr>
          <w:rFonts w:ascii="宋体" w:hAnsi="宋体" w:cs="宋体" w:hint="eastAsia"/>
          <w:b/>
          <w:bCs/>
          <w:color w:val="333333"/>
          <w:kern w:val="0"/>
          <w:sz w:val="18"/>
          <w:szCs w:val="18"/>
        </w:rPr>
        <w:t>一、活动介绍：</w:t>
      </w:r>
    </w:p>
    <w:p w:rsidR="00B136CB" w:rsidRPr="00B136CB" w:rsidRDefault="00B136CB" w:rsidP="001476F8">
      <w:pPr>
        <w:widowControl/>
        <w:spacing w:before="100" w:beforeAutospacing="1" w:after="100" w:afterAutospacing="1"/>
        <w:rPr>
          <w:rFonts w:ascii="宋体" w:hAnsi="宋体" w:cs="宋体" w:hint="eastAsia"/>
          <w:color w:val="333333"/>
          <w:kern w:val="0"/>
          <w:sz w:val="18"/>
          <w:szCs w:val="18"/>
        </w:rPr>
      </w:pPr>
      <w:r w:rsidRPr="00B136CB">
        <w:rPr>
          <w:rFonts w:ascii="宋体" w:hAnsi="宋体" w:cs="宋体" w:hint="eastAsia"/>
          <w:color w:val="333333"/>
          <w:kern w:val="0"/>
          <w:sz w:val="18"/>
          <w:szCs w:val="18"/>
        </w:rPr>
        <w:t xml:space="preserve">　　1. 活动共设两期题目，第一期为热身题，第二期为关键题。每期有两道题可供选择，一题多涉及语音方面的编程技能，另一题则无过多语音方面的基础要求。</w:t>
      </w:r>
    </w:p>
    <w:p w:rsidR="00B136CB" w:rsidRPr="00B136CB" w:rsidRDefault="00B136CB" w:rsidP="001476F8">
      <w:pPr>
        <w:widowControl/>
        <w:spacing w:before="100" w:beforeAutospacing="1" w:after="100" w:afterAutospacing="1"/>
        <w:rPr>
          <w:rFonts w:ascii="宋体" w:hAnsi="宋体" w:cs="宋体" w:hint="eastAsia"/>
          <w:color w:val="333333"/>
          <w:kern w:val="0"/>
          <w:sz w:val="18"/>
          <w:szCs w:val="18"/>
        </w:rPr>
      </w:pPr>
      <w:r w:rsidRPr="00B136CB">
        <w:rPr>
          <w:rFonts w:ascii="宋体" w:hAnsi="宋体" w:cs="宋体" w:hint="eastAsia"/>
          <w:color w:val="333333"/>
          <w:kern w:val="0"/>
          <w:sz w:val="18"/>
          <w:szCs w:val="18"/>
        </w:rPr>
        <w:t xml:space="preserve">　　2. 将邀请科大讯飞研究院高级研究员进行技术知识讲解，并随之公布题目;</w:t>
      </w:r>
    </w:p>
    <w:p w:rsidR="00B136CB" w:rsidRPr="00B136CB" w:rsidRDefault="00B136CB" w:rsidP="001476F8">
      <w:pPr>
        <w:widowControl/>
        <w:spacing w:before="100" w:beforeAutospacing="1" w:after="100" w:afterAutospacing="1"/>
        <w:rPr>
          <w:rFonts w:ascii="宋体" w:hAnsi="宋体" w:cs="宋体" w:hint="eastAsia"/>
          <w:color w:val="333333"/>
          <w:kern w:val="0"/>
          <w:sz w:val="18"/>
          <w:szCs w:val="18"/>
        </w:rPr>
      </w:pPr>
      <w:r w:rsidRPr="00B136CB">
        <w:rPr>
          <w:rFonts w:ascii="宋体" w:hAnsi="宋体" w:cs="宋体" w:hint="eastAsia"/>
          <w:color w:val="333333"/>
          <w:kern w:val="0"/>
          <w:sz w:val="18"/>
          <w:szCs w:val="18"/>
        </w:rPr>
        <w:t xml:space="preserve">　　3. 第一期热身题提交的同学需在规定的时间里参与第二期关键题目编程，并</w:t>
      </w:r>
      <w:proofErr w:type="gramStart"/>
      <w:r w:rsidRPr="00B136CB">
        <w:rPr>
          <w:rFonts w:ascii="宋体" w:hAnsi="宋体" w:cs="宋体" w:hint="eastAsia"/>
          <w:color w:val="333333"/>
          <w:kern w:val="0"/>
          <w:sz w:val="18"/>
          <w:szCs w:val="18"/>
        </w:rPr>
        <w:t>接受讯飞资深</w:t>
      </w:r>
      <w:proofErr w:type="gramEnd"/>
      <w:r w:rsidRPr="00B136CB">
        <w:rPr>
          <w:rFonts w:ascii="宋体" w:hAnsi="宋体" w:cs="宋体" w:hint="eastAsia"/>
          <w:color w:val="333333"/>
          <w:kern w:val="0"/>
          <w:sz w:val="18"/>
          <w:szCs w:val="18"/>
        </w:rPr>
        <w:t>软件工程师一对一辅导。</w:t>
      </w:r>
    </w:p>
    <w:p w:rsidR="00B136CB" w:rsidRPr="00B136CB" w:rsidRDefault="00B136CB" w:rsidP="001476F8">
      <w:pPr>
        <w:widowControl/>
        <w:spacing w:before="100" w:beforeAutospacing="1" w:after="100" w:afterAutospacing="1"/>
        <w:rPr>
          <w:rFonts w:ascii="宋体" w:hAnsi="宋体" w:cs="宋体" w:hint="eastAsia"/>
          <w:color w:val="333333"/>
          <w:kern w:val="0"/>
          <w:sz w:val="18"/>
          <w:szCs w:val="18"/>
        </w:rPr>
      </w:pPr>
      <w:r w:rsidRPr="00B136CB">
        <w:rPr>
          <w:rFonts w:ascii="宋体" w:hAnsi="宋体" w:cs="宋体" w:hint="eastAsia"/>
          <w:color w:val="333333"/>
          <w:kern w:val="0"/>
          <w:sz w:val="18"/>
          <w:szCs w:val="18"/>
        </w:rPr>
        <w:t xml:space="preserve">　　4. 二期题目全部提交之后，将择优进入最后的</w:t>
      </w:r>
      <w:proofErr w:type="gramStart"/>
      <w:r w:rsidRPr="00B136CB">
        <w:rPr>
          <w:rFonts w:ascii="宋体" w:hAnsi="宋体" w:cs="宋体" w:hint="eastAsia"/>
          <w:color w:val="333333"/>
          <w:kern w:val="0"/>
          <w:sz w:val="18"/>
          <w:szCs w:val="18"/>
        </w:rPr>
        <w:t>现场跑分及</w:t>
      </w:r>
      <w:proofErr w:type="gramEnd"/>
      <w:r w:rsidRPr="00B136CB">
        <w:rPr>
          <w:rFonts w:ascii="宋体" w:hAnsi="宋体" w:cs="宋体" w:hint="eastAsia"/>
          <w:color w:val="333333"/>
          <w:kern w:val="0"/>
          <w:sz w:val="18"/>
          <w:szCs w:val="18"/>
        </w:rPr>
        <w:t>现场陈述环节。最终结果将参照“程序”与“陈述”的累计总分，</w:t>
      </w:r>
      <w:proofErr w:type="gramStart"/>
      <w:r w:rsidRPr="00B136CB">
        <w:rPr>
          <w:rFonts w:ascii="宋体" w:hAnsi="宋体" w:cs="宋体" w:hint="eastAsia"/>
          <w:color w:val="333333"/>
          <w:kern w:val="0"/>
          <w:sz w:val="18"/>
          <w:szCs w:val="18"/>
        </w:rPr>
        <w:t>角出名次</w:t>
      </w:r>
      <w:proofErr w:type="gramEnd"/>
      <w:r w:rsidRPr="00B136CB">
        <w:rPr>
          <w:rFonts w:ascii="宋体" w:hAnsi="宋体" w:cs="宋体" w:hint="eastAsia"/>
          <w:color w:val="333333"/>
          <w:kern w:val="0"/>
          <w:sz w:val="18"/>
          <w:szCs w:val="18"/>
        </w:rPr>
        <w:t>。</w:t>
      </w:r>
    </w:p>
    <w:p w:rsidR="00B136CB" w:rsidRPr="00B136CB" w:rsidRDefault="00B136CB" w:rsidP="001476F8">
      <w:pPr>
        <w:widowControl/>
        <w:spacing w:before="100" w:beforeAutospacing="1" w:after="100" w:afterAutospacing="1"/>
        <w:rPr>
          <w:rFonts w:ascii="宋体" w:hAnsi="宋体" w:cs="宋体" w:hint="eastAsia"/>
          <w:color w:val="333333"/>
          <w:kern w:val="0"/>
          <w:sz w:val="18"/>
          <w:szCs w:val="18"/>
        </w:rPr>
      </w:pPr>
      <w:r w:rsidRPr="00B136CB">
        <w:rPr>
          <w:rFonts w:ascii="宋体" w:hAnsi="宋体" w:cs="宋体" w:hint="eastAsia"/>
          <w:color w:val="333333"/>
          <w:kern w:val="0"/>
          <w:sz w:val="18"/>
          <w:szCs w:val="18"/>
        </w:rPr>
        <w:t xml:space="preserve">　　</w:t>
      </w:r>
      <w:r w:rsidRPr="00B136CB">
        <w:rPr>
          <w:rFonts w:ascii="宋体" w:hAnsi="宋体" w:cs="宋体" w:hint="eastAsia"/>
          <w:b/>
          <w:bCs/>
          <w:color w:val="333333"/>
          <w:kern w:val="0"/>
          <w:sz w:val="18"/>
          <w:szCs w:val="18"/>
        </w:rPr>
        <w:t>二、奖项及奖品设置：</w:t>
      </w:r>
    </w:p>
    <w:p w:rsidR="00B136CB" w:rsidRPr="00B136CB" w:rsidRDefault="00B136CB" w:rsidP="001476F8">
      <w:pPr>
        <w:widowControl/>
        <w:spacing w:before="100" w:beforeAutospacing="1" w:after="100" w:afterAutospacing="1"/>
        <w:rPr>
          <w:rFonts w:ascii="宋体" w:hAnsi="宋体" w:cs="宋体" w:hint="eastAsia"/>
          <w:color w:val="333333"/>
          <w:kern w:val="0"/>
          <w:sz w:val="18"/>
          <w:szCs w:val="18"/>
        </w:rPr>
      </w:pPr>
      <w:r w:rsidRPr="00B136CB">
        <w:rPr>
          <w:rFonts w:ascii="宋体" w:hAnsi="宋体" w:cs="宋体" w:hint="eastAsia"/>
          <w:color w:val="333333"/>
          <w:kern w:val="0"/>
          <w:sz w:val="18"/>
          <w:szCs w:val="18"/>
        </w:rPr>
        <w:t xml:space="preserve">　　设置一、二、三等奖，并给予如下奖励:</w:t>
      </w:r>
    </w:p>
    <w:p w:rsidR="00B136CB" w:rsidRPr="00B136CB" w:rsidRDefault="00B136CB" w:rsidP="001476F8">
      <w:pPr>
        <w:widowControl/>
        <w:spacing w:before="100" w:beforeAutospacing="1" w:after="100" w:afterAutospacing="1"/>
        <w:rPr>
          <w:rFonts w:ascii="宋体" w:hAnsi="宋体" w:cs="宋体" w:hint="eastAsia"/>
          <w:color w:val="333333"/>
          <w:kern w:val="0"/>
          <w:sz w:val="18"/>
          <w:szCs w:val="18"/>
        </w:rPr>
      </w:pPr>
      <w:r w:rsidRPr="00B136CB">
        <w:rPr>
          <w:rFonts w:ascii="宋体" w:hAnsi="宋体" w:cs="宋体" w:hint="eastAsia"/>
          <w:color w:val="333333"/>
          <w:kern w:val="0"/>
          <w:sz w:val="18"/>
          <w:szCs w:val="18"/>
        </w:rPr>
        <w:t xml:space="preserve">　　1. 小米3大奖等丰厚的物质奖励;</w:t>
      </w:r>
    </w:p>
    <w:p w:rsidR="00B136CB" w:rsidRPr="00B136CB" w:rsidRDefault="00B136CB" w:rsidP="001476F8">
      <w:pPr>
        <w:widowControl/>
        <w:spacing w:before="100" w:beforeAutospacing="1" w:after="100" w:afterAutospacing="1"/>
        <w:rPr>
          <w:rFonts w:ascii="宋体" w:hAnsi="宋体" w:cs="宋体" w:hint="eastAsia"/>
          <w:color w:val="333333"/>
          <w:kern w:val="0"/>
          <w:sz w:val="18"/>
          <w:szCs w:val="18"/>
        </w:rPr>
      </w:pPr>
      <w:r w:rsidRPr="00B136CB">
        <w:rPr>
          <w:rFonts w:ascii="宋体" w:hAnsi="宋体" w:cs="宋体" w:hint="eastAsia"/>
          <w:color w:val="333333"/>
          <w:kern w:val="0"/>
          <w:sz w:val="18"/>
          <w:szCs w:val="18"/>
        </w:rPr>
        <w:t xml:space="preserve">　　2. 科大讯飞研究院实习机会;</w:t>
      </w:r>
    </w:p>
    <w:p w:rsidR="00B136CB" w:rsidRPr="00B136CB" w:rsidRDefault="00B136CB" w:rsidP="001476F8">
      <w:pPr>
        <w:widowControl/>
        <w:spacing w:before="100" w:beforeAutospacing="1" w:after="100" w:afterAutospacing="1"/>
        <w:rPr>
          <w:rFonts w:ascii="宋体" w:hAnsi="宋体" w:cs="宋体" w:hint="eastAsia"/>
          <w:color w:val="333333"/>
          <w:kern w:val="0"/>
          <w:sz w:val="18"/>
          <w:szCs w:val="18"/>
        </w:rPr>
      </w:pPr>
      <w:r w:rsidRPr="00B136CB">
        <w:rPr>
          <w:rFonts w:ascii="宋体" w:hAnsi="宋体" w:cs="宋体" w:hint="eastAsia"/>
          <w:color w:val="333333"/>
          <w:kern w:val="0"/>
          <w:sz w:val="18"/>
          <w:szCs w:val="18"/>
        </w:rPr>
        <w:t xml:space="preserve">　　3. 权威的获奖证书。</w:t>
      </w:r>
    </w:p>
    <w:p w:rsidR="00B136CB" w:rsidRPr="00B136CB" w:rsidRDefault="00B136CB" w:rsidP="001476F8">
      <w:pPr>
        <w:widowControl/>
        <w:spacing w:before="100" w:beforeAutospacing="1" w:after="100" w:afterAutospacing="1"/>
        <w:rPr>
          <w:rFonts w:ascii="宋体" w:hAnsi="宋体" w:cs="宋体" w:hint="eastAsia"/>
          <w:color w:val="333333"/>
          <w:kern w:val="0"/>
          <w:sz w:val="18"/>
          <w:szCs w:val="18"/>
        </w:rPr>
      </w:pPr>
      <w:r w:rsidRPr="00B136CB">
        <w:rPr>
          <w:rFonts w:ascii="宋体" w:hAnsi="宋体" w:cs="宋体" w:hint="eastAsia"/>
          <w:color w:val="333333"/>
          <w:kern w:val="0"/>
          <w:sz w:val="18"/>
          <w:szCs w:val="18"/>
        </w:rPr>
        <w:t xml:space="preserve">　　</w:t>
      </w:r>
      <w:r w:rsidRPr="00B136CB">
        <w:rPr>
          <w:rFonts w:ascii="宋体" w:hAnsi="宋体" w:cs="宋体" w:hint="eastAsia"/>
          <w:b/>
          <w:bCs/>
          <w:color w:val="333333"/>
          <w:kern w:val="0"/>
          <w:sz w:val="18"/>
          <w:szCs w:val="18"/>
        </w:rPr>
        <w:t>三、报名方式：</w:t>
      </w:r>
    </w:p>
    <w:p w:rsidR="00B136CB" w:rsidRPr="00B136CB" w:rsidRDefault="00B136CB" w:rsidP="001476F8">
      <w:pPr>
        <w:widowControl/>
        <w:spacing w:before="100" w:beforeAutospacing="1" w:after="100" w:afterAutospacing="1"/>
        <w:rPr>
          <w:rFonts w:ascii="宋体" w:hAnsi="宋体" w:cs="宋体" w:hint="eastAsia"/>
          <w:color w:val="333333"/>
          <w:kern w:val="0"/>
          <w:sz w:val="18"/>
          <w:szCs w:val="18"/>
        </w:rPr>
      </w:pPr>
      <w:r w:rsidRPr="00B136CB">
        <w:rPr>
          <w:rFonts w:ascii="宋体" w:hAnsi="宋体" w:cs="宋体" w:hint="eastAsia"/>
          <w:color w:val="333333"/>
          <w:kern w:val="0"/>
          <w:sz w:val="18"/>
          <w:szCs w:val="18"/>
        </w:rPr>
        <w:t xml:space="preserve">　　1、邮件发送“姓名+学号+手机”至 nelslip@ustc.edu.cn</w:t>
      </w:r>
    </w:p>
    <w:p w:rsidR="00B136CB" w:rsidRPr="00B136CB" w:rsidRDefault="00B136CB" w:rsidP="001476F8">
      <w:pPr>
        <w:widowControl/>
        <w:spacing w:before="100" w:beforeAutospacing="1" w:after="100" w:afterAutospacing="1"/>
        <w:rPr>
          <w:rFonts w:ascii="宋体" w:hAnsi="宋体" w:cs="宋体" w:hint="eastAsia"/>
          <w:color w:val="333333"/>
          <w:kern w:val="0"/>
          <w:sz w:val="18"/>
          <w:szCs w:val="18"/>
        </w:rPr>
      </w:pPr>
      <w:r w:rsidRPr="00B136CB">
        <w:rPr>
          <w:rFonts w:ascii="宋体" w:hAnsi="宋体" w:cs="宋体" w:hint="eastAsia"/>
          <w:color w:val="333333"/>
          <w:kern w:val="0"/>
          <w:sz w:val="18"/>
          <w:szCs w:val="18"/>
        </w:rPr>
        <w:t xml:space="preserve">　　2、短信发送“姓名+学号+邮箱”至 13865909375</w:t>
      </w:r>
    </w:p>
    <w:p w:rsidR="00B136CB" w:rsidRPr="00B136CB" w:rsidRDefault="00B136CB" w:rsidP="001476F8">
      <w:pPr>
        <w:widowControl/>
        <w:spacing w:before="100" w:beforeAutospacing="1" w:after="100" w:afterAutospacing="1"/>
        <w:rPr>
          <w:rFonts w:ascii="宋体" w:hAnsi="宋体" w:cs="宋体" w:hint="eastAsia"/>
          <w:color w:val="333333"/>
          <w:kern w:val="0"/>
          <w:sz w:val="18"/>
          <w:szCs w:val="18"/>
        </w:rPr>
      </w:pPr>
      <w:r w:rsidRPr="00B136CB">
        <w:rPr>
          <w:rFonts w:ascii="宋体" w:hAnsi="宋体" w:cs="宋体" w:hint="eastAsia"/>
          <w:color w:val="333333"/>
          <w:kern w:val="0"/>
          <w:sz w:val="18"/>
          <w:szCs w:val="18"/>
        </w:rPr>
        <w:t xml:space="preserve">　　3、5月10日启动仪式现场报名</w:t>
      </w:r>
    </w:p>
    <w:p w:rsidR="00B136CB" w:rsidRDefault="00B136CB" w:rsidP="001476F8">
      <w:pPr>
        <w:widowControl/>
        <w:spacing w:before="100" w:beforeAutospacing="1" w:after="100" w:afterAutospacing="1"/>
        <w:ind w:firstLine="360"/>
        <w:rPr>
          <w:rFonts w:ascii="宋体" w:hAnsi="宋体" w:cs="宋体" w:hint="eastAsia"/>
          <w:color w:val="333333"/>
          <w:kern w:val="0"/>
          <w:sz w:val="18"/>
          <w:szCs w:val="18"/>
        </w:rPr>
      </w:pPr>
      <w:r w:rsidRPr="00B136CB">
        <w:rPr>
          <w:rFonts w:ascii="宋体" w:hAnsi="宋体" w:cs="宋体" w:hint="eastAsia"/>
          <w:color w:val="333333"/>
          <w:kern w:val="0"/>
          <w:sz w:val="18"/>
          <w:szCs w:val="18"/>
        </w:rPr>
        <w:t>截止日期：2014年5月10日</w:t>
      </w:r>
    </w:p>
    <w:p w:rsidR="00B136CB" w:rsidRPr="00B136CB" w:rsidRDefault="00B136CB" w:rsidP="001476F8">
      <w:pPr>
        <w:widowControl/>
        <w:spacing w:before="100" w:beforeAutospacing="1" w:after="100" w:afterAutospacing="1"/>
        <w:ind w:firstLine="360"/>
        <w:rPr>
          <w:rFonts w:ascii="宋体" w:hAnsi="宋体" w:cs="宋体" w:hint="eastAsia"/>
          <w:color w:val="333333"/>
          <w:kern w:val="0"/>
          <w:sz w:val="18"/>
          <w:szCs w:val="18"/>
        </w:rPr>
      </w:pPr>
      <w:r w:rsidRPr="00B136CB">
        <w:rPr>
          <w:rFonts w:ascii="宋体" w:hAnsi="宋体" w:cs="宋体" w:hint="eastAsia"/>
          <w:b/>
          <w:bCs/>
          <w:color w:val="333333"/>
          <w:kern w:val="0"/>
          <w:sz w:val="18"/>
          <w:szCs w:val="18"/>
        </w:rPr>
        <w:t>四、活动日程：</w:t>
      </w:r>
    </w:p>
    <w:tbl>
      <w:tblPr>
        <w:tblStyle w:val="a3"/>
        <w:tblW w:w="9153" w:type="dxa"/>
        <w:tblLook w:val="04A0" w:firstRow="1" w:lastRow="0" w:firstColumn="1" w:lastColumn="0" w:noHBand="0" w:noVBand="1"/>
      </w:tblPr>
      <w:tblGrid>
        <w:gridCol w:w="2902"/>
        <w:gridCol w:w="3627"/>
        <w:gridCol w:w="2624"/>
      </w:tblGrid>
      <w:tr w:rsidR="001476F8" w:rsidRPr="007A153B" w:rsidTr="00741B2F">
        <w:trPr>
          <w:trHeight w:val="301"/>
        </w:trPr>
        <w:tc>
          <w:tcPr>
            <w:tcW w:w="2902" w:type="dxa"/>
          </w:tcPr>
          <w:p w:rsidR="001476F8" w:rsidRPr="007A153B" w:rsidRDefault="001476F8" w:rsidP="00741B2F">
            <w:pPr>
              <w:jc w:val="center"/>
              <w:rPr>
                <w:rFonts w:ascii="微软雅黑" w:eastAsia="微软雅黑" w:hAnsi="微软雅黑"/>
                <w:szCs w:val="21"/>
              </w:rPr>
            </w:pPr>
            <w:r w:rsidRPr="007A153B">
              <w:rPr>
                <w:rFonts w:ascii="微软雅黑" w:eastAsia="微软雅黑" w:hAnsi="微软雅黑" w:hint="eastAsia"/>
                <w:szCs w:val="21"/>
              </w:rPr>
              <w:t>第一期</w:t>
            </w:r>
          </w:p>
        </w:tc>
        <w:tc>
          <w:tcPr>
            <w:tcW w:w="3627" w:type="dxa"/>
          </w:tcPr>
          <w:p w:rsidR="001476F8" w:rsidRPr="007A153B" w:rsidRDefault="001476F8" w:rsidP="00741B2F">
            <w:pPr>
              <w:jc w:val="center"/>
              <w:rPr>
                <w:rFonts w:ascii="微软雅黑" w:eastAsia="微软雅黑" w:hAnsi="微软雅黑"/>
                <w:szCs w:val="21"/>
              </w:rPr>
            </w:pPr>
            <w:r w:rsidRPr="007A153B">
              <w:rPr>
                <w:rFonts w:ascii="微软雅黑" w:eastAsia="微软雅黑" w:hAnsi="微软雅黑" w:hint="eastAsia"/>
                <w:szCs w:val="21"/>
              </w:rPr>
              <w:t>第二期</w:t>
            </w:r>
          </w:p>
        </w:tc>
        <w:tc>
          <w:tcPr>
            <w:tcW w:w="2624" w:type="dxa"/>
          </w:tcPr>
          <w:p w:rsidR="001476F8" w:rsidRPr="007A153B" w:rsidRDefault="001476F8" w:rsidP="00741B2F">
            <w:pPr>
              <w:jc w:val="center"/>
              <w:rPr>
                <w:rFonts w:ascii="微软雅黑" w:eastAsia="微软雅黑" w:hAnsi="微软雅黑"/>
                <w:szCs w:val="21"/>
              </w:rPr>
            </w:pPr>
            <w:r w:rsidRPr="007A153B">
              <w:rPr>
                <w:rFonts w:ascii="微软雅黑" w:eastAsia="微软雅黑" w:hAnsi="微软雅黑" w:hint="eastAsia"/>
                <w:szCs w:val="21"/>
              </w:rPr>
              <w:t>第三期</w:t>
            </w:r>
          </w:p>
        </w:tc>
      </w:tr>
      <w:tr w:rsidR="001476F8" w:rsidRPr="007A153B" w:rsidTr="00741B2F">
        <w:trPr>
          <w:trHeight w:val="347"/>
        </w:trPr>
        <w:tc>
          <w:tcPr>
            <w:tcW w:w="2902" w:type="dxa"/>
          </w:tcPr>
          <w:p w:rsidR="001476F8" w:rsidRDefault="001476F8" w:rsidP="00741B2F">
            <w:pPr>
              <w:jc w:val="center"/>
              <w:rPr>
                <w:rFonts w:ascii="微软雅黑" w:eastAsia="微软雅黑" w:hAnsi="微软雅黑"/>
                <w:bCs/>
                <w:szCs w:val="21"/>
              </w:rPr>
            </w:pPr>
            <w:r w:rsidRPr="007A153B">
              <w:rPr>
                <w:rFonts w:ascii="微软雅黑" w:eastAsia="微软雅黑" w:hAnsi="微软雅黑"/>
                <w:bCs/>
                <w:szCs w:val="21"/>
              </w:rPr>
              <w:lastRenderedPageBreak/>
              <w:t>5</w:t>
            </w:r>
            <w:r w:rsidRPr="007A153B">
              <w:rPr>
                <w:rFonts w:ascii="微软雅黑" w:eastAsia="微软雅黑" w:hAnsi="微软雅黑" w:hint="eastAsia"/>
                <w:bCs/>
                <w:szCs w:val="21"/>
              </w:rPr>
              <w:t>月</w:t>
            </w:r>
            <w:r w:rsidRPr="007A153B">
              <w:rPr>
                <w:rFonts w:ascii="微软雅黑" w:eastAsia="微软雅黑" w:hAnsi="微软雅黑"/>
                <w:bCs/>
                <w:szCs w:val="21"/>
              </w:rPr>
              <w:t>10</w:t>
            </w:r>
            <w:r w:rsidRPr="007A153B">
              <w:rPr>
                <w:rFonts w:ascii="微软雅黑" w:eastAsia="微软雅黑" w:hAnsi="微软雅黑" w:hint="eastAsia"/>
                <w:bCs/>
                <w:szCs w:val="21"/>
              </w:rPr>
              <w:t>日</w:t>
            </w:r>
            <w:r w:rsidRPr="007A153B">
              <w:rPr>
                <w:rFonts w:ascii="微软雅黑" w:eastAsia="微软雅黑" w:hAnsi="微软雅黑"/>
                <w:bCs/>
                <w:szCs w:val="21"/>
              </w:rPr>
              <w:t xml:space="preserve"> (周六</w:t>
            </w:r>
            <w:r>
              <w:rPr>
                <w:rFonts w:ascii="微软雅黑" w:eastAsia="微软雅黑" w:hAnsi="微软雅黑"/>
                <w:bCs/>
                <w:szCs w:val="21"/>
              </w:rPr>
              <w:t>)</w:t>
            </w:r>
          </w:p>
          <w:p w:rsidR="001476F8" w:rsidRPr="00A55133" w:rsidRDefault="001476F8" w:rsidP="00741B2F">
            <w:pPr>
              <w:jc w:val="center"/>
              <w:rPr>
                <w:rFonts w:ascii="微软雅黑" w:eastAsia="微软雅黑" w:hAnsi="微软雅黑"/>
                <w:bCs/>
                <w:szCs w:val="21"/>
              </w:rPr>
            </w:pPr>
            <w:r>
              <w:rPr>
                <w:rFonts w:ascii="微软雅黑" w:eastAsia="微软雅黑" w:hAnsi="微软雅黑" w:hint="eastAsia"/>
                <w:bCs/>
                <w:szCs w:val="21"/>
              </w:rPr>
              <w:t>9:00-11:00</w:t>
            </w:r>
          </w:p>
        </w:tc>
        <w:tc>
          <w:tcPr>
            <w:tcW w:w="3627" w:type="dxa"/>
          </w:tcPr>
          <w:p w:rsidR="001476F8" w:rsidRPr="00ED44CB" w:rsidRDefault="001476F8" w:rsidP="00741B2F">
            <w:pPr>
              <w:jc w:val="center"/>
              <w:rPr>
                <w:rFonts w:ascii="微软雅黑" w:eastAsia="微软雅黑" w:hAnsi="微软雅黑"/>
                <w:bCs/>
                <w:color w:val="000000" w:themeColor="text1"/>
                <w:szCs w:val="21"/>
              </w:rPr>
            </w:pPr>
            <w:r w:rsidRPr="00ED44CB">
              <w:rPr>
                <w:rFonts w:ascii="微软雅黑" w:eastAsia="微软雅黑" w:hAnsi="微软雅黑" w:hint="eastAsia"/>
                <w:bCs/>
                <w:color w:val="000000" w:themeColor="text1"/>
                <w:szCs w:val="21"/>
              </w:rPr>
              <w:t>5月17日（周六）</w:t>
            </w:r>
          </w:p>
          <w:p w:rsidR="001476F8" w:rsidRPr="00ED44CB" w:rsidRDefault="001476F8" w:rsidP="00741B2F">
            <w:pPr>
              <w:jc w:val="center"/>
              <w:rPr>
                <w:rFonts w:ascii="微软雅黑" w:eastAsia="微软雅黑" w:hAnsi="微软雅黑"/>
                <w:bCs/>
                <w:color w:val="000000" w:themeColor="text1"/>
                <w:szCs w:val="21"/>
              </w:rPr>
            </w:pPr>
            <w:r w:rsidRPr="00ED44CB">
              <w:rPr>
                <w:rFonts w:ascii="微软雅黑" w:eastAsia="微软雅黑" w:hAnsi="微软雅黑" w:hint="eastAsia"/>
                <w:bCs/>
                <w:color w:val="000000" w:themeColor="text1"/>
                <w:szCs w:val="21"/>
              </w:rPr>
              <w:t>9:00-11:00</w:t>
            </w:r>
          </w:p>
        </w:tc>
        <w:tc>
          <w:tcPr>
            <w:tcW w:w="2624" w:type="dxa"/>
          </w:tcPr>
          <w:p w:rsidR="001476F8" w:rsidRPr="00ED44CB" w:rsidRDefault="001476F8" w:rsidP="00741B2F">
            <w:pPr>
              <w:jc w:val="center"/>
              <w:rPr>
                <w:rFonts w:ascii="微软雅黑" w:eastAsia="微软雅黑" w:hAnsi="微软雅黑"/>
                <w:bCs/>
                <w:color w:val="000000" w:themeColor="text1"/>
                <w:szCs w:val="21"/>
              </w:rPr>
            </w:pPr>
            <w:r w:rsidRPr="00ED44CB">
              <w:rPr>
                <w:rFonts w:ascii="微软雅黑" w:eastAsia="微软雅黑" w:hAnsi="微软雅黑" w:hint="eastAsia"/>
                <w:bCs/>
                <w:color w:val="000000" w:themeColor="text1"/>
                <w:szCs w:val="21"/>
              </w:rPr>
              <w:t>5月24日（周六）</w:t>
            </w:r>
          </w:p>
          <w:p w:rsidR="001476F8" w:rsidRPr="00ED44CB" w:rsidRDefault="001476F8" w:rsidP="00741B2F">
            <w:pPr>
              <w:jc w:val="center"/>
              <w:rPr>
                <w:rFonts w:ascii="微软雅黑" w:eastAsia="微软雅黑" w:hAnsi="微软雅黑"/>
                <w:bCs/>
                <w:color w:val="000000" w:themeColor="text1"/>
                <w:szCs w:val="21"/>
              </w:rPr>
            </w:pPr>
            <w:r w:rsidRPr="00ED44CB">
              <w:rPr>
                <w:rFonts w:ascii="微软雅黑" w:eastAsia="微软雅黑" w:hAnsi="微软雅黑" w:hint="eastAsia"/>
                <w:bCs/>
                <w:color w:val="000000" w:themeColor="text1"/>
                <w:szCs w:val="21"/>
              </w:rPr>
              <w:t>14:30-17:00</w:t>
            </w:r>
          </w:p>
        </w:tc>
      </w:tr>
      <w:tr w:rsidR="001476F8" w:rsidRPr="007A153B" w:rsidTr="00741B2F">
        <w:trPr>
          <w:trHeight w:val="301"/>
        </w:trPr>
        <w:tc>
          <w:tcPr>
            <w:tcW w:w="2902" w:type="dxa"/>
          </w:tcPr>
          <w:p w:rsidR="001476F8" w:rsidRPr="007A153B" w:rsidRDefault="001476F8" w:rsidP="00741B2F">
            <w:pPr>
              <w:pStyle w:val="a4"/>
              <w:rPr>
                <w:rFonts w:ascii="微软雅黑" w:eastAsia="微软雅黑" w:hAnsi="微软雅黑"/>
                <w:szCs w:val="21"/>
              </w:rPr>
            </w:pPr>
            <w:r w:rsidRPr="007A153B">
              <w:rPr>
                <w:rFonts w:ascii="微软雅黑" w:eastAsia="微软雅黑" w:hAnsi="微软雅黑"/>
                <w:szCs w:val="21"/>
              </w:rPr>
              <w:t>热身题公布</w:t>
            </w:r>
          </w:p>
          <w:p w:rsidR="001476F8" w:rsidRPr="007A153B" w:rsidRDefault="001476F8" w:rsidP="00741B2F">
            <w:pPr>
              <w:pStyle w:val="a4"/>
              <w:rPr>
                <w:rFonts w:ascii="微软雅黑" w:eastAsia="微软雅黑" w:hAnsi="微软雅黑"/>
                <w:szCs w:val="21"/>
              </w:rPr>
            </w:pPr>
            <w:proofErr w:type="gramStart"/>
            <w:r w:rsidRPr="007A153B">
              <w:rPr>
                <w:rFonts w:ascii="微软雅黑" w:eastAsia="微软雅黑" w:hAnsi="微软雅黑" w:hint="eastAsia"/>
                <w:szCs w:val="21"/>
              </w:rPr>
              <w:t>讯飞</w:t>
            </w:r>
            <w:r w:rsidRPr="007A153B">
              <w:rPr>
                <w:rFonts w:ascii="微软雅黑" w:eastAsia="微软雅黑" w:hAnsi="微软雅黑"/>
                <w:szCs w:val="21"/>
              </w:rPr>
              <w:t>语音</w:t>
            </w:r>
            <w:proofErr w:type="gramEnd"/>
            <w:r w:rsidRPr="007A153B">
              <w:rPr>
                <w:rFonts w:ascii="微软雅黑" w:eastAsia="微软雅黑" w:hAnsi="微软雅黑"/>
                <w:szCs w:val="21"/>
              </w:rPr>
              <w:t>内核介绍</w:t>
            </w:r>
          </w:p>
        </w:tc>
        <w:tc>
          <w:tcPr>
            <w:tcW w:w="3627" w:type="dxa"/>
          </w:tcPr>
          <w:p w:rsidR="001476F8" w:rsidRPr="007A153B" w:rsidRDefault="001476F8" w:rsidP="00741B2F">
            <w:pPr>
              <w:pStyle w:val="a4"/>
              <w:rPr>
                <w:rFonts w:ascii="微软雅黑" w:eastAsia="微软雅黑" w:hAnsi="微软雅黑"/>
                <w:szCs w:val="21"/>
              </w:rPr>
            </w:pPr>
            <w:r w:rsidRPr="007A153B">
              <w:rPr>
                <w:rFonts w:ascii="微软雅黑" w:eastAsia="微软雅黑" w:hAnsi="微软雅黑"/>
                <w:szCs w:val="21"/>
              </w:rPr>
              <w:t>训练营</w:t>
            </w:r>
            <w:r>
              <w:rPr>
                <w:rFonts w:ascii="微软雅黑" w:eastAsia="微软雅黑" w:hAnsi="微软雅黑" w:hint="eastAsia"/>
                <w:szCs w:val="21"/>
              </w:rPr>
              <w:t>内核</w:t>
            </w:r>
            <w:r w:rsidRPr="007A153B">
              <w:rPr>
                <w:rFonts w:ascii="微软雅黑" w:eastAsia="微软雅黑" w:hAnsi="微软雅黑"/>
                <w:szCs w:val="21"/>
              </w:rPr>
              <w:t>编程题目</w:t>
            </w:r>
            <w:r w:rsidRPr="007A153B">
              <w:rPr>
                <w:rFonts w:ascii="微软雅黑" w:eastAsia="微软雅黑" w:hAnsi="微软雅黑" w:hint="eastAsia"/>
                <w:szCs w:val="21"/>
              </w:rPr>
              <w:t>公布</w:t>
            </w:r>
          </w:p>
          <w:p w:rsidR="001476F8" w:rsidRPr="007A153B" w:rsidRDefault="001476F8" w:rsidP="00741B2F">
            <w:pPr>
              <w:rPr>
                <w:rFonts w:ascii="微软雅黑" w:eastAsia="微软雅黑" w:hAnsi="微软雅黑"/>
                <w:szCs w:val="21"/>
              </w:rPr>
            </w:pPr>
            <w:r w:rsidRPr="007A153B">
              <w:rPr>
                <w:rFonts w:ascii="微软雅黑" w:eastAsia="微软雅黑" w:hAnsi="微软雅黑" w:hint="eastAsia"/>
                <w:szCs w:val="21"/>
              </w:rPr>
              <w:t>一</w:t>
            </w:r>
            <w:r w:rsidRPr="007A153B">
              <w:rPr>
                <w:rFonts w:ascii="微软雅黑" w:eastAsia="微软雅黑" w:hAnsi="微软雅黑"/>
                <w:szCs w:val="21"/>
              </w:rPr>
              <w:t>对一优化程序</w:t>
            </w:r>
          </w:p>
        </w:tc>
        <w:tc>
          <w:tcPr>
            <w:tcW w:w="2624" w:type="dxa"/>
          </w:tcPr>
          <w:p w:rsidR="001476F8" w:rsidRPr="007A153B" w:rsidRDefault="001476F8" w:rsidP="00741B2F">
            <w:pPr>
              <w:jc w:val="left"/>
              <w:rPr>
                <w:rFonts w:ascii="微软雅黑" w:eastAsia="微软雅黑" w:hAnsi="微软雅黑"/>
                <w:iCs/>
                <w:szCs w:val="21"/>
              </w:rPr>
            </w:pPr>
            <w:r w:rsidRPr="007A153B">
              <w:rPr>
                <w:rFonts w:ascii="微软雅黑" w:eastAsia="微软雅黑" w:hAnsi="微软雅黑"/>
                <w:szCs w:val="21"/>
              </w:rPr>
              <w:t>程序竞赛与答辩</w:t>
            </w:r>
            <m:oMath>
              <m:r>
                <w:rPr>
                  <w:rFonts w:ascii="Cambria Math" w:eastAsia="微软雅黑" w:hAnsi="Cambria Math"/>
                  <w:szCs w:val="21"/>
                </w:rPr>
                <m:t>∙</m:t>
              </m:r>
            </m:oMath>
          </w:p>
          <w:p w:rsidR="001476F8" w:rsidRPr="007A153B" w:rsidRDefault="001476F8" w:rsidP="00741B2F">
            <w:pPr>
              <w:jc w:val="left"/>
              <w:rPr>
                <w:rFonts w:ascii="微软雅黑" w:eastAsia="微软雅黑" w:hAnsi="微软雅黑"/>
                <w:szCs w:val="21"/>
              </w:rPr>
            </w:pPr>
            <w:r w:rsidRPr="007A153B">
              <w:rPr>
                <w:rFonts w:ascii="微软雅黑" w:eastAsia="微软雅黑" w:hAnsi="微软雅黑"/>
                <w:szCs w:val="21"/>
              </w:rPr>
              <w:t>闭幕与颁奖</w:t>
            </w:r>
          </w:p>
        </w:tc>
      </w:tr>
    </w:tbl>
    <w:p w:rsidR="00B136CB" w:rsidRPr="00B136CB" w:rsidRDefault="00B136CB" w:rsidP="00B136CB">
      <w:pPr>
        <w:widowControl/>
        <w:spacing w:before="100" w:beforeAutospacing="1" w:after="100" w:afterAutospacing="1" w:line="432" w:lineRule="auto"/>
        <w:rPr>
          <w:rFonts w:ascii="宋体" w:hAnsi="宋体" w:cs="宋体" w:hint="eastAsia"/>
          <w:color w:val="333333"/>
          <w:kern w:val="0"/>
          <w:sz w:val="18"/>
          <w:szCs w:val="18"/>
        </w:rPr>
      </w:pPr>
      <w:bookmarkStart w:id="0" w:name="_GoBack"/>
      <w:bookmarkEnd w:id="0"/>
    </w:p>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B136CB" w:rsidRPr="00B136CB" w:rsidTr="00B136CB">
        <w:trPr>
          <w:tblCellSpacing w:w="0" w:type="dxa"/>
          <w:jc w:val="center"/>
        </w:trPr>
        <w:tc>
          <w:tcPr>
            <w:tcW w:w="0" w:type="auto"/>
            <w:vAlign w:val="center"/>
            <w:hideMark/>
          </w:tcPr>
          <w:p w:rsidR="00B136CB" w:rsidRPr="00B136CB" w:rsidRDefault="00B136CB" w:rsidP="00B136CB">
            <w:pPr>
              <w:widowControl/>
              <w:jc w:val="center"/>
              <w:rPr>
                <w:rFonts w:ascii="宋体" w:hAnsi="宋体" w:cs="宋体"/>
                <w:kern w:val="0"/>
                <w:sz w:val="18"/>
                <w:szCs w:val="18"/>
              </w:rPr>
            </w:pPr>
          </w:p>
        </w:tc>
      </w:tr>
    </w:tbl>
    <w:p w:rsidR="00B136CB" w:rsidRPr="00B136CB" w:rsidRDefault="00B136CB" w:rsidP="001166A2">
      <w:pPr>
        <w:ind w:right="420" w:firstLineChars="1800" w:firstLine="3780"/>
        <w:rPr>
          <w:rFonts w:ascii="微软雅黑" w:eastAsia="微软雅黑" w:hAnsi="微软雅黑" w:hint="eastAsia"/>
          <w:b/>
          <w:szCs w:val="21"/>
        </w:rPr>
      </w:pPr>
    </w:p>
    <w:p w:rsidR="00B136CB" w:rsidRPr="001166A2" w:rsidRDefault="00B136CB" w:rsidP="001166A2">
      <w:pPr>
        <w:ind w:right="420" w:firstLineChars="1800" w:firstLine="3780"/>
        <w:rPr>
          <w:rFonts w:ascii="微软雅黑" w:eastAsia="微软雅黑" w:hAnsi="微软雅黑"/>
          <w:b/>
          <w:szCs w:val="21"/>
        </w:rPr>
      </w:pPr>
    </w:p>
    <w:sectPr w:rsidR="00B136CB" w:rsidRPr="001166A2" w:rsidSect="002F0F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3A1" w:rsidRDefault="009713A1" w:rsidP="00012BE5">
      <w:r>
        <w:separator/>
      </w:r>
    </w:p>
  </w:endnote>
  <w:endnote w:type="continuationSeparator" w:id="0">
    <w:p w:rsidR="009713A1" w:rsidRDefault="009713A1" w:rsidP="00012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3A1" w:rsidRDefault="009713A1" w:rsidP="00012BE5">
      <w:r>
        <w:separator/>
      </w:r>
    </w:p>
  </w:footnote>
  <w:footnote w:type="continuationSeparator" w:id="0">
    <w:p w:rsidR="009713A1" w:rsidRDefault="009713A1" w:rsidP="00012B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75AE9"/>
    <w:rsid w:val="00012BE5"/>
    <w:rsid w:val="001166A2"/>
    <w:rsid w:val="001476F8"/>
    <w:rsid w:val="00275AE9"/>
    <w:rsid w:val="002F0FEF"/>
    <w:rsid w:val="009075A6"/>
    <w:rsid w:val="009713A1"/>
    <w:rsid w:val="00B136CB"/>
    <w:rsid w:val="00BB6513"/>
    <w:rsid w:val="00CA0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AE9"/>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B136CB"/>
    <w:pPr>
      <w:widowControl/>
      <w:spacing w:before="100" w:beforeAutospacing="1" w:after="100" w:afterAutospacing="1"/>
      <w:jc w:val="left"/>
      <w:outlineLvl w:val="0"/>
    </w:pPr>
    <w:rPr>
      <w:rFonts w:ascii="宋体" w:hAnsi="宋体" w:cs="宋体"/>
      <w:b/>
      <w:bCs/>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5A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275AE9"/>
    <w:pPr>
      <w:widowControl w:val="0"/>
      <w:jc w:val="both"/>
    </w:pPr>
  </w:style>
  <w:style w:type="paragraph" w:styleId="a5">
    <w:name w:val="Balloon Text"/>
    <w:basedOn w:val="a"/>
    <w:link w:val="Char"/>
    <w:uiPriority w:val="99"/>
    <w:semiHidden/>
    <w:unhideWhenUsed/>
    <w:rsid w:val="00275AE9"/>
    <w:rPr>
      <w:sz w:val="18"/>
      <w:szCs w:val="18"/>
    </w:rPr>
  </w:style>
  <w:style w:type="character" w:customStyle="1" w:styleId="Char">
    <w:name w:val="批注框文本 Char"/>
    <w:basedOn w:val="a0"/>
    <w:link w:val="a5"/>
    <w:uiPriority w:val="99"/>
    <w:semiHidden/>
    <w:rsid w:val="00275AE9"/>
    <w:rPr>
      <w:rFonts w:ascii="Times New Roman" w:eastAsia="宋体" w:hAnsi="Times New Roman" w:cs="Times New Roman"/>
      <w:sz w:val="18"/>
      <w:szCs w:val="18"/>
    </w:rPr>
  </w:style>
  <w:style w:type="paragraph" w:styleId="a6">
    <w:name w:val="header"/>
    <w:basedOn w:val="a"/>
    <w:link w:val="Char0"/>
    <w:uiPriority w:val="99"/>
    <w:unhideWhenUsed/>
    <w:rsid w:val="00012BE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12BE5"/>
    <w:rPr>
      <w:rFonts w:ascii="Times New Roman" w:eastAsia="宋体" w:hAnsi="Times New Roman" w:cs="Times New Roman"/>
      <w:sz w:val="18"/>
      <w:szCs w:val="18"/>
    </w:rPr>
  </w:style>
  <w:style w:type="paragraph" w:styleId="a7">
    <w:name w:val="footer"/>
    <w:basedOn w:val="a"/>
    <w:link w:val="Char1"/>
    <w:uiPriority w:val="99"/>
    <w:unhideWhenUsed/>
    <w:rsid w:val="00012BE5"/>
    <w:pPr>
      <w:tabs>
        <w:tab w:val="center" w:pos="4153"/>
        <w:tab w:val="right" w:pos="8306"/>
      </w:tabs>
      <w:snapToGrid w:val="0"/>
      <w:jc w:val="left"/>
    </w:pPr>
    <w:rPr>
      <w:sz w:val="18"/>
      <w:szCs w:val="18"/>
    </w:rPr>
  </w:style>
  <w:style w:type="character" w:customStyle="1" w:styleId="Char1">
    <w:name w:val="页脚 Char"/>
    <w:basedOn w:val="a0"/>
    <w:link w:val="a7"/>
    <w:uiPriority w:val="99"/>
    <w:rsid w:val="00012BE5"/>
    <w:rPr>
      <w:rFonts w:ascii="Times New Roman" w:eastAsia="宋体" w:hAnsi="Times New Roman" w:cs="Times New Roman"/>
      <w:sz w:val="18"/>
      <w:szCs w:val="18"/>
    </w:rPr>
  </w:style>
  <w:style w:type="character" w:customStyle="1" w:styleId="1Char">
    <w:name w:val="标题 1 Char"/>
    <w:basedOn w:val="a0"/>
    <w:link w:val="1"/>
    <w:uiPriority w:val="9"/>
    <w:rsid w:val="00B136CB"/>
    <w:rPr>
      <w:rFonts w:ascii="宋体" w:eastAsia="宋体" w:hAnsi="宋体" w:cs="宋体"/>
      <w:b/>
      <w:bCs/>
      <w:kern w:val="36"/>
      <w:sz w:val="27"/>
      <w:szCs w:val="27"/>
    </w:rPr>
  </w:style>
  <w:style w:type="character" w:styleId="a8">
    <w:name w:val="Strong"/>
    <w:basedOn w:val="a0"/>
    <w:uiPriority w:val="22"/>
    <w:qFormat/>
    <w:rsid w:val="00B136C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107990">
      <w:bodyDiv w:val="1"/>
      <w:marLeft w:val="0"/>
      <w:marRight w:val="0"/>
      <w:marTop w:val="0"/>
      <w:marBottom w:val="0"/>
      <w:divBdr>
        <w:top w:val="none" w:sz="0" w:space="0" w:color="auto"/>
        <w:left w:val="none" w:sz="0" w:space="0" w:color="auto"/>
        <w:bottom w:val="none" w:sz="0" w:space="0" w:color="auto"/>
        <w:right w:val="none" w:sz="0" w:space="0" w:color="auto"/>
      </w:divBdr>
      <w:divsChild>
        <w:div w:id="1168248307">
          <w:marLeft w:val="3540"/>
          <w:marRight w:val="0"/>
          <w:marTop w:val="0"/>
          <w:marBottom w:val="0"/>
          <w:divBdr>
            <w:top w:val="none" w:sz="0" w:space="0" w:color="auto"/>
            <w:left w:val="none" w:sz="0" w:space="0" w:color="auto"/>
            <w:bottom w:val="none" w:sz="0" w:space="0" w:color="auto"/>
            <w:right w:val="none" w:sz="0" w:space="0" w:color="auto"/>
          </w:divBdr>
          <w:divsChild>
            <w:div w:id="50490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178</Words>
  <Characters>1020</Characters>
  <Application>Microsoft Office Word</Application>
  <DocSecurity>0</DocSecurity>
  <Lines>8</Lines>
  <Paragraphs>2</Paragraphs>
  <ScaleCrop>false</ScaleCrop>
  <Company>微软中国</Company>
  <LinksUpToDate>false</LinksUpToDate>
  <CharactersWithSpaces>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qq</cp:lastModifiedBy>
  <cp:revision>9</cp:revision>
  <dcterms:created xsi:type="dcterms:W3CDTF">2014-04-29T06:36:00Z</dcterms:created>
  <dcterms:modified xsi:type="dcterms:W3CDTF">2014-05-07T01:56:00Z</dcterms:modified>
</cp:coreProperties>
</file>